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B4" w:rsidRDefault="004000C6">
      <w:pPr>
        <w:pBdr>
          <w:bottom w:val="single" w:sz="6" w:space="1" w:color="auto"/>
        </w:pBd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</w:t>
      </w:r>
      <w:r>
        <w:rPr>
          <w:rFonts w:ascii="Constantia" w:hAnsi="Constantia"/>
          <w:b/>
          <w:sz w:val="24"/>
          <w:szCs w:val="24"/>
        </w:rPr>
        <w:t>OBEC ČLUNEK</w:t>
      </w:r>
    </w:p>
    <w:p w:rsidR="004000C6" w:rsidRDefault="004000C6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Člunek čp. 21                                                                                                                                                        Tel.: 384397105</w:t>
      </w:r>
    </w:p>
    <w:p w:rsidR="004000C6" w:rsidRDefault="004000C6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378 33 p. Nová Bystřice                                                                                                                                               384397265</w:t>
      </w:r>
    </w:p>
    <w:p w:rsidR="004000C6" w:rsidRDefault="004000C6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e-mail: </w:t>
      </w:r>
      <w:hyperlink r:id="rId5" w:history="1">
        <w:r w:rsidRPr="00256F46">
          <w:rPr>
            <w:rStyle w:val="Hypertextovodkaz"/>
            <w:rFonts w:ascii="Constantia" w:hAnsi="Constantia"/>
            <w:sz w:val="18"/>
            <w:szCs w:val="18"/>
          </w:rPr>
          <w:t>ou@clunek.cz</w:t>
        </w:r>
      </w:hyperlink>
      <w:r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IČO: 00246468</w:t>
      </w:r>
    </w:p>
    <w:p w:rsidR="004000C6" w:rsidRDefault="00BF008E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                                   </w:t>
      </w:r>
      <w:r w:rsidR="00BB112C">
        <w:rPr>
          <w:rFonts w:ascii="Constantia" w:hAnsi="Constantia"/>
          <w:sz w:val="18"/>
          <w:szCs w:val="18"/>
        </w:rPr>
        <w:t xml:space="preserve">                           </w:t>
      </w:r>
      <w:r w:rsidR="001C2880">
        <w:rPr>
          <w:rFonts w:ascii="Constantia" w:hAnsi="Constantia"/>
          <w:sz w:val="18"/>
          <w:szCs w:val="18"/>
        </w:rPr>
        <w:t>NÁVRH</w:t>
      </w:r>
    </w:p>
    <w:p w:rsidR="00BF008E" w:rsidRDefault="00BF008E">
      <w:pPr>
        <w:rPr>
          <w:rFonts w:ascii="Constantia" w:hAnsi="Constantia"/>
          <w:sz w:val="18"/>
          <w:szCs w:val="18"/>
        </w:rPr>
      </w:pPr>
    </w:p>
    <w:p w:rsidR="004000C6" w:rsidRDefault="004000C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                  ZÁVĚREČNÝ ÚČET OBCE ČLUNEK</w:t>
      </w:r>
    </w:p>
    <w:p w:rsidR="004000C6" w:rsidRDefault="004000C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                                        ZA ROK 201</w:t>
      </w:r>
      <w:r w:rsidR="00B53B86">
        <w:rPr>
          <w:rFonts w:ascii="Constantia" w:hAnsi="Constantia"/>
          <w:b/>
          <w:sz w:val="36"/>
          <w:szCs w:val="36"/>
        </w:rPr>
        <w:t>8</w:t>
      </w:r>
    </w:p>
    <w:p w:rsidR="004000C6" w:rsidRDefault="004000C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                  -----------------------------------------------</w:t>
      </w:r>
    </w:p>
    <w:p w:rsidR="004000C6" w:rsidRDefault="004000C6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IČO: 00246468</w:t>
      </w:r>
    </w:p>
    <w:p w:rsidR="004000C6" w:rsidRDefault="004000C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 souladu se zákonem č. 250/2000 Sb., o rozpočtových pravidlech územích rozpočtů ve znění pozdějších předpisů dle § 17 je předkládán Zastupitelstvu obce Člunek k projednání závěrečný účet obce Člunek za rok 2</w:t>
      </w:r>
      <w:r w:rsidR="00B53B86">
        <w:rPr>
          <w:rFonts w:ascii="Constantia" w:hAnsi="Constantia"/>
          <w:sz w:val="24"/>
          <w:szCs w:val="24"/>
        </w:rPr>
        <w:t>018</w:t>
      </w:r>
      <w:r>
        <w:rPr>
          <w:rFonts w:ascii="Constantia" w:hAnsi="Constantia"/>
          <w:sz w:val="24"/>
          <w:szCs w:val="24"/>
        </w:rPr>
        <w:t>.</w:t>
      </w:r>
    </w:p>
    <w:p w:rsidR="004000C6" w:rsidRDefault="004000C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Souhrnné výsledky finančního hospodaření dosažené v příjmové a výdajové části rozpočtu obce v hodnoceném roce.</w:t>
      </w:r>
    </w:p>
    <w:p w:rsidR="00193FAB" w:rsidRDefault="00193FAB" w:rsidP="00193FAB">
      <w:pPr>
        <w:rPr>
          <w:rFonts w:ascii="Constantia" w:hAnsi="Constantia"/>
        </w:rPr>
      </w:pPr>
      <w:r>
        <w:rPr>
          <w:rFonts w:ascii="Constantia" w:hAnsi="Constantia"/>
          <w:b/>
          <w:sz w:val="28"/>
          <w:szCs w:val="28"/>
          <w:u w:val="single"/>
        </w:rPr>
        <w:t>I.</w:t>
      </w:r>
      <w:r w:rsidRPr="00193FAB">
        <w:rPr>
          <w:rFonts w:ascii="Constantia" w:hAnsi="Constantia"/>
          <w:b/>
          <w:sz w:val="28"/>
          <w:szCs w:val="28"/>
          <w:u w:val="single"/>
        </w:rPr>
        <w:t>Údaje o plnění příjmů a výdajů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559"/>
        <w:gridCol w:w="845"/>
      </w:tblGrid>
      <w:tr w:rsidR="00193FAB" w:rsidTr="001C7AFB">
        <w:tc>
          <w:tcPr>
            <w:tcW w:w="3397" w:type="dxa"/>
          </w:tcPr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Název</w:t>
            </w: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Schválený</w:t>
            </w:r>
          </w:p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rozpočet</w:t>
            </w: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Rozpočet po</w:t>
            </w:r>
          </w:p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změnách</w:t>
            </w: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Výsledek od</w:t>
            </w:r>
          </w:p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počátku roku</w:t>
            </w:r>
          </w:p>
        </w:tc>
        <w:tc>
          <w:tcPr>
            <w:tcW w:w="845" w:type="dxa"/>
          </w:tcPr>
          <w:p w:rsidR="00193FAB" w:rsidRPr="00193FAB" w:rsidRDefault="009404D5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% R</w:t>
            </w:r>
            <w:r w:rsidR="002C0FF8">
              <w:rPr>
                <w:rFonts w:ascii="Constantia" w:hAnsi="Constantia"/>
                <w:b/>
              </w:rPr>
              <w:t>S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1 – Daňové příjmy</w:t>
            </w:r>
          </w:p>
        </w:tc>
        <w:tc>
          <w:tcPr>
            <w:tcW w:w="1560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8 215 500</w:t>
            </w:r>
            <w:r w:rsidR="002C0FF8">
              <w:rPr>
                <w:rFonts w:ascii="Constantia" w:hAnsi="Constantia"/>
              </w:rPr>
              <w:t>,00</w:t>
            </w:r>
          </w:p>
        </w:tc>
        <w:tc>
          <w:tcPr>
            <w:tcW w:w="1701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8 381 040</w:t>
            </w:r>
            <w:r w:rsidR="002C0FF8"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8 050 413,31</w:t>
            </w:r>
          </w:p>
        </w:tc>
        <w:tc>
          <w:tcPr>
            <w:tcW w:w="845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98,0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2 – Nedaňové příjmy</w:t>
            </w:r>
          </w:p>
        </w:tc>
        <w:tc>
          <w:tcPr>
            <w:tcW w:w="1560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B53B86">
              <w:rPr>
                <w:rFonts w:ascii="Constantia" w:hAnsi="Constantia"/>
              </w:rPr>
              <w:t>618</w:t>
            </w:r>
            <w:r>
              <w:rPr>
                <w:rFonts w:ascii="Constantia" w:hAnsi="Constantia"/>
              </w:rPr>
              <w:t> 000,00</w:t>
            </w: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="00B53B86">
              <w:rPr>
                <w:rFonts w:ascii="Constantia" w:hAnsi="Constantia"/>
              </w:rPr>
              <w:t>1 717 510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1 618 262,35</w:t>
            </w:r>
          </w:p>
        </w:tc>
        <w:tc>
          <w:tcPr>
            <w:tcW w:w="845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261,9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3 – Kapitálové příjmy</w:t>
            </w:r>
          </w:p>
        </w:tc>
        <w:tc>
          <w:tcPr>
            <w:tcW w:w="1560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B53B86">
              <w:rPr>
                <w:rFonts w:ascii="Constantia" w:hAnsi="Constantia"/>
              </w:rPr>
              <w:t>150</w:t>
            </w:r>
            <w:r>
              <w:rPr>
                <w:rFonts w:ascii="Constantia" w:hAnsi="Constantia"/>
              </w:rPr>
              <w:t> 000,00</w:t>
            </w: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B53B86">
              <w:rPr>
                <w:rFonts w:ascii="Constantia" w:hAnsi="Constantia"/>
              </w:rPr>
              <w:t>150 000,00</w:t>
            </w:r>
          </w:p>
        </w:tc>
        <w:tc>
          <w:tcPr>
            <w:tcW w:w="1559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2C0FF8">
              <w:rPr>
                <w:rFonts w:ascii="Constantia" w:hAnsi="Constantia"/>
              </w:rPr>
              <w:t>1</w:t>
            </w:r>
            <w:r w:rsidR="00B53B86">
              <w:rPr>
                <w:rFonts w:ascii="Constantia" w:hAnsi="Constantia"/>
              </w:rPr>
              <w:t>01 429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845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67,6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4 – Přijaté transfery</w:t>
            </w: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B53B86">
              <w:rPr>
                <w:rFonts w:ascii="Constantia" w:hAnsi="Constantia"/>
              </w:rPr>
              <w:t>892 700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B53B86">
              <w:rPr>
                <w:rFonts w:ascii="Constantia" w:hAnsi="Constantia"/>
              </w:rPr>
              <w:t>892 700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845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100,00</w:t>
            </w:r>
          </w:p>
        </w:tc>
      </w:tr>
      <w:tr w:rsidR="00193FAB" w:rsidTr="001C7AFB">
        <w:tc>
          <w:tcPr>
            <w:tcW w:w="3397" w:type="dxa"/>
          </w:tcPr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PŘÍJMY CELKEM</w:t>
            </w:r>
          </w:p>
        </w:tc>
        <w:tc>
          <w:tcPr>
            <w:tcW w:w="1560" w:type="dxa"/>
          </w:tcPr>
          <w:p w:rsidR="00193FAB" w:rsidRPr="009404D5" w:rsidRDefault="00B53B86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8 983 500</w:t>
            </w:r>
            <w:r w:rsidR="009404D5">
              <w:rPr>
                <w:rFonts w:ascii="Constantia" w:hAnsi="Constantia"/>
                <w:b/>
              </w:rPr>
              <w:t>,00</w:t>
            </w:r>
          </w:p>
        </w:tc>
        <w:tc>
          <w:tcPr>
            <w:tcW w:w="1701" w:type="dxa"/>
          </w:tcPr>
          <w:p w:rsidR="00193FAB" w:rsidRPr="009404D5" w:rsidRDefault="00B53B86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11 141 250,00</w:t>
            </w:r>
          </w:p>
        </w:tc>
        <w:tc>
          <w:tcPr>
            <w:tcW w:w="1559" w:type="dxa"/>
          </w:tcPr>
          <w:p w:rsidR="00193FAB" w:rsidRPr="009404D5" w:rsidRDefault="00B53B86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10 662 804,66</w:t>
            </w:r>
          </w:p>
        </w:tc>
        <w:tc>
          <w:tcPr>
            <w:tcW w:w="845" w:type="dxa"/>
          </w:tcPr>
          <w:p w:rsidR="00193FAB" w:rsidRPr="009404D5" w:rsidRDefault="009404D5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</w:t>
            </w:r>
            <w:r w:rsidR="002C0FF8">
              <w:rPr>
                <w:rFonts w:ascii="Constantia" w:hAnsi="Constantia"/>
                <w:b/>
              </w:rPr>
              <w:t>1</w:t>
            </w:r>
            <w:r w:rsidR="00B53B86">
              <w:rPr>
                <w:rFonts w:ascii="Constantia" w:hAnsi="Constantia"/>
                <w:b/>
              </w:rPr>
              <w:t>8</w:t>
            </w:r>
            <w:r w:rsidR="002C0FF8">
              <w:rPr>
                <w:rFonts w:ascii="Constantia" w:hAnsi="Constantia"/>
                <w:b/>
              </w:rPr>
              <w:t>,</w:t>
            </w:r>
            <w:r w:rsidR="00B53B86">
              <w:rPr>
                <w:rFonts w:ascii="Constantia" w:hAnsi="Constantia"/>
                <w:b/>
              </w:rPr>
              <w:t>7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Příjmy po konsolidaci</w:t>
            </w:r>
          </w:p>
        </w:tc>
        <w:tc>
          <w:tcPr>
            <w:tcW w:w="1560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8 983 500</w:t>
            </w:r>
            <w:r w:rsidR="009404D5">
              <w:rPr>
                <w:rFonts w:ascii="Constantia" w:hAnsi="Constantia"/>
              </w:rPr>
              <w:t>,00</w:t>
            </w:r>
          </w:p>
        </w:tc>
        <w:tc>
          <w:tcPr>
            <w:tcW w:w="1701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11 141 250,00</w:t>
            </w:r>
          </w:p>
        </w:tc>
        <w:tc>
          <w:tcPr>
            <w:tcW w:w="1559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10 662 804,66</w:t>
            </w:r>
          </w:p>
        </w:tc>
        <w:tc>
          <w:tcPr>
            <w:tcW w:w="845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  <w:r w:rsidR="00B53B86">
              <w:rPr>
                <w:rFonts w:ascii="Constantia" w:hAnsi="Constantia"/>
              </w:rPr>
              <w:t>8,7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5 – Běžné výdaje</w:t>
            </w:r>
          </w:p>
        </w:tc>
        <w:tc>
          <w:tcPr>
            <w:tcW w:w="1560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8 363 500</w:t>
            </w:r>
            <w:r w:rsidR="009404D5">
              <w:rPr>
                <w:rFonts w:ascii="Constantia" w:hAnsi="Constantia"/>
              </w:rPr>
              <w:t>,00</w:t>
            </w:r>
          </w:p>
        </w:tc>
        <w:tc>
          <w:tcPr>
            <w:tcW w:w="1701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9 237 300,00</w:t>
            </w:r>
          </w:p>
        </w:tc>
        <w:tc>
          <w:tcPr>
            <w:tcW w:w="1559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8 572 509,14</w:t>
            </w:r>
          </w:p>
        </w:tc>
        <w:tc>
          <w:tcPr>
            <w:tcW w:w="845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  <w:r w:rsidR="00B53B86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>,</w:t>
            </w:r>
            <w:r w:rsidR="00B53B86">
              <w:rPr>
                <w:rFonts w:ascii="Constantia" w:hAnsi="Constantia"/>
              </w:rPr>
              <w:t>5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6 – Kapitálové výdaje</w:t>
            </w:r>
          </w:p>
        </w:tc>
        <w:tc>
          <w:tcPr>
            <w:tcW w:w="1560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B53B86">
              <w:rPr>
                <w:rFonts w:ascii="Constantia" w:hAnsi="Constantia"/>
              </w:rPr>
              <w:t>6</w:t>
            </w:r>
            <w:r w:rsidR="002C0FF8">
              <w:rPr>
                <w:rFonts w:ascii="Constantia" w:hAnsi="Constantia"/>
              </w:rPr>
              <w:t>20</w:t>
            </w:r>
            <w:r>
              <w:rPr>
                <w:rFonts w:ascii="Constantia" w:hAnsi="Constantia"/>
              </w:rPr>
              <w:t> 000,00</w:t>
            </w: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="00B53B86">
              <w:rPr>
                <w:rFonts w:ascii="Constantia" w:hAnsi="Constantia"/>
              </w:rPr>
              <w:t>2 654 500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B53B86">
              <w:rPr>
                <w:rFonts w:ascii="Constantia" w:hAnsi="Constantia"/>
              </w:rPr>
              <w:t>2 491 606,12</w:t>
            </w:r>
          </w:p>
        </w:tc>
        <w:tc>
          <w:tcPr>
            <w:tcW w:w="845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401</w:t>
            </w:r>
            <w:r w:rsidR="003476B9">
              <w:rPr>
                <w:rFonts w:ascii="Constantia" w:hAnsi="Constantia"/>
              </w:rPr>
              <w:t>,</w:t>
            </w:r>
            <w:r>
              <w:rPr>
                <w:rFonts w:ascii="Constantia" w:hAnsi="Constantia"/>
              </w:rPr>
              <w:t>9</w:t>
            </w:r>
          </w:p>
        </w:tc>
      </w:tr>
      <w:tr w:rsidR="00193FAB" w:rsidTr="001C7AFB">
        <w:tc>
          <w:tcPr>
            <w:tcW w:w="3397" w:type="dxa"/>
          </w:tcPr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VÝDAJE CELKEM</w:t>
            </w:r>
          </w:p>
        </w:tc>
        <w:tc>
          <w:tcPr>
            <w:tcW w:w="1560" w:type="dxa"/>
          </w:tcPr>
          <w:p w:rsidR="00193FAB" w:rsidRPr="009404D5" w:rsidRDefault="00B53B86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8 983 500</w:t>
            </w:r>
            <w:r w:rsidR="003476B9">
              <w:rPr>
                <w:rFonts w:ascii="Constantia" w:hAnsi="Constantia"/>
                <w:b/>
              </w:rPr>
              <w:t>,00</w:t>
            </w:r>
          </w:p>
        </w:tc>
        <w:tc>
          <w:tcPr>
            <w:tcW w:w="1701" w:type="dxa"/>
          </w:tcPr>
          <w:p w:rsidR="00193FAB" w:rsidRPr="009404D5" w:rsidRDefault="00B53B86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11 891 800,00</w:t>
            </w:r>
          </w:p>
        </w:tc>
        <w:tc>
          <w:tcPr>
            <w:tcW w:w="1559" w:type="dxa"/>
          </w:tcPr>
          <w:p w:rsidR="00193FAB" w:rsidRPr="009404D5" w:rsidRDefault="00B53B86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11 064 115,26</w:t>
            </w:r>
          </w:p>
        </w:tc>
        <w:tc>
          <w:tcPr>
            <w:tcW w:w="845" w:type="dxa"/>
          </w:tcPr>
          <w:p w:rsidR="00193FAB" w:rsidRPr="009404D5" w:rsidRDefault="00B53B86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123,2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Výdaje po konsolidaci</w:t>
            </w:r>
          </w:p>
        </w:tc>
        <w:tc>
          <w:tcPr>
            <w:tcW w:w="1560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8 983 500</w:t>
            </w:r>
            <w:r w:rsidR="003476B9">
              <w:rPr>
                <w:rFonts w:ascii="Constantia" w:hAnsi="Constantia"/>
              </w:rPr>
              <w:t>,00</w:t>
            </w:r>
          </w:p>
        </w:tc>
        <w:tc>
          <w:tcPr>
            <w:tcW w:w="1701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11 891 800,00</w:t>
            </w:r>
          </w:p>
        </w:tc>
        <w:tc>
          <w:tcPr>
            <w:tcW w:w="1559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11 064 115,26</w:t>
            </w:r>
          </w:p>
        </w:tc>
        <w:tc>
          <w:tcPr>
            <w:tcW w:w="845" w:type="dxa"/>
          </w:tcPr>
          <w:p w:rsidR="00193FAB" w:rsidRDefault="00B53B86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123,2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SALDO PŘÍJM</w:t>
            </w:r>
            <w:r w:rsidR="001C7AFB">
              <w:rPr>
                <w:rFonts w:ascii="Constantia" w:hAnsi="Constantia"/>
                <w:b/>
              </w:rPr>
              <w:t>Ů A VÝDAJŮ</w:t>
            </w:r>
          </w:p>
          <w:p w:rsidR="001C7AFB" w:rsidRPr="00193FA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PO KONSOLIDACI</w:t>
            </w: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  <w:p w:rsidR="009404D5" w:rsidRPr="009404D5" w:rsidRDefault="009404D5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  </w:t>
            </w:r>
            <w:r w:rsidR="0035542E">
              <w:rPr>
                <w:rFonts w:ascii="Constantia" w:hAnsi="Constantia"/>
                <w:b/>
              </w:rPr>
              <w:t xml:space="preserve">         </w:t>
            </w:r>
            <w:r>
              <w:rPr>
                <w:rFonts w:ascii="Constantia" w:hAnsi="Constantia"/>
                <w:b/>
              </w:rPr>
              <w:t>0,00</w:t>
            </w: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  <w:p w:rsidR="009404D5" w:rsidRPr="0035542E" w:rsidRDefault="0035542E" w:rsidP="0035542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-</w:t>
            </w:r>
            <w:r w:rsidRPr="0035542E">
              <w:rPr>
                <w:rFonts w:ascii="Constantia" w:hAnsi="Constantia"/>
                <w:b/>
              </w:rPr>
              <w:t>750 550</w:t>
            </w:r>
            <w:r w:rsidR="009404D5" w:rsidRPr="0035542E">
              <w:rPr>
                <w:rFonts w:ascii="Constantia" w:hAnsi="Constantia"/>
                <w:b/>
              </w:rPr>
              <w:t>,00</w:t>
            </w: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  <w:p w:rsidR="009404D5" w:rsidRPr="009404D5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35542E">
              <w:rPr>
                <w:rFonts w:ascii="Constantia" w:hAnsi="Constantia"/>
                <w:b/>
              </w:rPr>
              <w:t>-401 310,60</w:t>
            </w: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  <w:p w:rsidR="0035542E" w:rsidRDefault="0035542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53,5</w:t>
            </w:r>
          </w:p>
        </w:tc>
      </w:tr>
      <w:tr w:rsidR="00193FAB" w:rsidTr="001C7AFB">
        <w:tc>
          <w:tcPr>
            <w:tcW w:w="3397" w:type="dxa"/>
          </w:tcPr>
          <w:p w:rsidR="00193FAB" w:rsidRDefault="001C7AF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Třída 8 </w:t>
            </w:r>
            <w:r w:rsidR="00BA33DA">
              <w:rPr>
                <w:rFonts w:ascii="Constantia" w:hAnsi="Constantia"/>
              </w:rPr>
              <w:t>–</w:t>
            </w:r>
            <w:r>
              <w:rPr>
                <w:rFonts w:ascii="Constantia" w:hAnsi="Constantia"/>
              </w:rPr>
              <w:t xml:space="preserve"> Financování</w:t>
            </w:r>
          </w:p>
        </w:tc>
        <w:tc>
          <w:tcPr>
            <w:tcW w:w="1560" w:type="dxa"/>
          </w:tcPr>
          <w:p w:rsidR="00193FAB" w:rsidRPr="00BA33DA" w:rsidRDefault="00BA33DA" w:rsidP="00BA33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35542E">
              <w:rPr>
                <w:rFonts w:ascii="Constantia" w:hAnsi="Constantia"/>
              </w:rPr>
              <w:t xml:space="preserve">           </w:t>
            </w:r>
            <w:r>
              <w:rPr>
                <w:rFonts w:ascii="Constantia" w:hAnsi="Constantia"/>
              </w:rPr>
              <w:t>0,00</w:t>
            </w:r>
          </w:p>
        </w:tc>
        <w:tc>
          <w:tcPr>
            <w:tcW w:w="1701" w:type="dxa"/>
          </w:tcPr>
          <w:p w:rsidR="00193FAB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="0035542E">
              <w:rPr>
                <w:rFonts w:ascii="Constantia" w:hAnsi="Constantia"/>
              </w:rPr>
              <w:t xml:space="preserve"> 750 550</w:t>
            </w:r>
            <w:r w:rsidR="003476B9"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35542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401 310,60</w:t>
            </w:r>
          </w:p>
        </w:tc>
        <w:tc>
          <w:tcPr>
            <w:tcW w:w="845" w:type="dxa"/>
          </w:tcPr>
          <w:p w:rsidR="00193FAB" w:rsidRDefault="0035542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53,5</w:t>
            </w:r>
          </w:p>
        </w:tc>
      </w:tr>
      <w:tr w:rsidR="00193FAB" w:rsidTr="001C7AFB">
        <w:tc>
          <w:tcPr>
            <w:tcW w:w="3397" w:type="dxa"/>
          </w:tcPr>
          <w:p w:rsidR="00193FA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Financování po konsolidaci</w:t>
            </w:r>
          </w:p>
        </w:tc>
        <w:tc>
          <w:tcPr>
            <w:tcW w:w="1560" w:type="dxa"/>
          </w:tcPr>
          <w:p w:rsidR="00193FAB" w:rsidRPr="00BA33DA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 xml:space="preserve">  </w:t>
            </w:r>
            <w:r w:rsidR="0035542E">
              <w:rPr>
                <w:rFonts w:ascii="Constantia" w:hAnsi="Constantia"/>
              </w:rPr>
              <w:t xml:space="preserve">           </w:t>
            </w:r>
            <w:r>
              <w:rPr>
                <w:rFonts w:ascii="Constantia" w:hAnsi="Constantia"/>
                <w:b/>
              </w:rPr>
              <w:t>0,00</w:t>
            </w:r>
          </w:p>
        </w:tc>
        <w:tc>
          <w:tcPr>
            <w:tcW w:w="1701" w:type="dxa"/>
          </w:tcPr>
          <w:p w:rsidR="00193FAB" w:rsidRPr="00BA33DA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35542E">
              <w:rPr>
                <w:rFonts w:ascii="Constantia" w:hAnsi="Constantia"/>
                <w:b/>
              </w:rPr>
              <w:t xml:space="preserve"> 750</w:t>
            </w:r>
            <w:r w:rsidR="003476B9">
              <w:rPr>
                <w:rFonts w:ascii="Constantia" w:hAnsi="Constantia"/>
                <w:b/>
              </w:rPr>
              <w:t> 550,</w:t>
            </w:r>
            <w:r>
              <w:rPr>
                <w:rFonts w:ascii="Constantia" w:hAnsi="Constantia"/>
                <w:b/>
              </w:rPr>
              <w:t>00</w:t>
            </w:r>
          </w:p>
        </w:tc>
        <w:tc>
          <w:tcPr>
            <w:tcW w:w="1559" w:type="dxa"/>
          </w:tcPr>
          <w:p w:rsidR="003476B9" w:rsidRPr="00BA33DA" w:rsidRDefault="0035542E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 401 310,60</w:t>
            </w:r>
          </w:p>
        </w:tc>
        <w:tc>
          <w:tcPr>
            <w:tcW w:w="845" w:type="dxa"/>
          </w:tcPr>
          <w:p w:rsidR="00193FAB" w:rsidRDefault="0035542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53,5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Název bankovního účtu</w:t>
            </w:r>
          </w:p>
        </w:tc>
        <w:tc>
          <w:tcPr>
            <w:tcW w:w="1560" w:type="dxa"/>
          </w:tcPr>
          <w:p w:rsidR="00193FA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Počáteční stav k 1. 1.</w:t>
            </w:r>
          </w:p>
        </w:tc>
        <w:tc>
          <w:tcPr>
            <w:tcW w:w="1701" w:type="dxa"/>
          </w:tcPr>
          <w:p w:rsidR="00193FA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Stav ke konci</w:t>
            </w:r>
          </w:p>
          <w:p w:rsidR="001C7AF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vykaz. období</w:t>
            </w:r>
          </w:p>
        </w:tc>
        <w:tc>
          <w:tcPr>
            <w:tcW w:w="1559" w:type="dxa"/>
          </w:tcPr>
          <w:p w:rsidR="00193FA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Změna stavu</w:t>
            </w:r>
          </w:p>
          <w:p w:rsidR="001C7AF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bank. účtů</w:t>
            </w: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C7AFB" w:rsidTr="001C7AFB">
        <w:tc>
          <w:tcPr>
            <w:tcW w:w="3397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Základní běžný účet</w:t>
            </w:r>
          </w:p>
        </w:tc>
        <w:tc>
          <w:tcPr>
            <w:tcW w:w="1560" w:type="dxa"/>
          </w:tcPr>
          <w:p w:rsidR="001C7AFB" w:rsidRPr="00BA33DA" w:rsidRDefault="00AF7B9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35542E">
              <w:rPr>
                <w:rFonts w:ascii="Constantia" w:hAnsi="Constantia"/>
              </w:rPr>
              <w:t>2 914 933,13</w:t>
            </w:r>
          </w:p>
        </w:tc>
        <w:tc>
          <w:tcPr>
            <w:tcW w:w="1701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AF7B9F">
              <w:rPr>
                <w:rFonts w:ascii="Constantia" w:hAnsi="Constantia"/>
              </w:rPr>
              <w:t>2</w:t>
            </w:r>
            <w:r w:rsidR="0035542E">
              <w:rPr>
                <w:rFonts w:ascii="Constantia" w:hAnsi="Constantia"/>
              </w:rPr>
              <w:t> 525 499,08</w:t>
            </w:r>
          </w:p>
        </w:tc>
        <w:tc>
          <w:tcPr>
            <w:tcW w:w="1559" w:type="dxa"/>
          </w:tcPr>
          <w:p w:rsidR="001C7AFB" w:rsidRPr="00BA33DA" w:rsidRDefault="0035542E" w:rsidP="00BA33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389 434,05</w:t>
            </w:r>
          </w:p>
        </w:tc>
        <w:tc>
          <w:tcPr>
            <w:tcW w:w="845" w:type="dxa"/>
          </w:tcPr>
          <w:p w:rsidR="001C7AFB" w:rsidRDefault="001C7AFB" w:rsidP="00193FAB">
            <w:pPr>
              <w:rPr>
                <w:rFonts w:ascii="Constantia" w:hAnsi="Constantia"/>
              </w:rPr>
            </w:pPr>
          </w:p>
        </w:tc>
      </w:tr>
      <w:tr w:rsidR="001C7AFB" w:rsidTr="001C7AFB">
        <w:tc>
          <w:tcPr>
            <w:tcW w:w="3397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Běžné účty celkem</w:t>
            </w:r>
          </w:p>
        </w:tc>
        <w:tc>
          <w:tcPr>
            <w:tcW w:w="1560" w:type="dxa"/>
          </w:tcPr>
          <w:p w:rsidR="001C7AFB" w:rsidRDefault="00AF7B9F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</w:t>
            </w:r>
            <w:r w:rsidR="0035542E">
              <w:rPr>
                <w:rFonts w:ascii="Constantia" w:hAnsi="Constantia"/>
                <w:b/>
              </w:rPr>
              <w:t>2 914 933,13</w:t>
            </w:r>
          </w:p>
        </w:tc>
        <w:tc>
          <w:tcPr>
            <w:tcW w:w="1701" w:type="dxa"/>
          </w:tcPr>
          <w:p w:rsidR="001C7AFB" w:rsidRDefault="00AF7B9F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</w:t>
            </w:r>
            <w:r w:rsidR="0035542E">
              <w:rPr>
                <w:rFonts w:ascii="Constantia" w:hAnsi="Constantia"/>
                <w:b/>
              </w:rPr>
              <w:t> 525 499,08</w:t>
            </w:r>
          </w:p>
        </w:tc>
        <w:tc>
          <w:tcPr>
            <w:tcW w:w="1559" w:type="dxa"/>
          </w:tcPr>
          <w:p w:rsidR="001C7AFB" w:rsidRDefault="0035542E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  389 434,05</w:t>
            </w:r>
          </w:p>
        </w:tc>
        <w:tc>
          <w:tcPr>
            <w:tcW w:w="845" w:type="dxa"/>
          </w:tcPr>
          <w:p w:rsidR="001C7AFB" w:rsidRDefault="001C7AFB" w:rsidP="00193FAB">
            <w:pPr>
              <w:rPr>
                <w:rFonts w:ascii="Constantia" w:hAnsi="Constantia"/>
              </w:rPr>
            </w:pPr>
          </w:p>
        </w:tc>
      </w:tr>
      <w:tr w:rsidR="001C7AFB" w:rsidTr="001C7AFB">
        <w:tc>
          <w:tcPr>
            <w:tcW w:w="3397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Termínované vklady krátkodobé</w:t>
            </w:r>
          </w:p>
        </w:tc>
        <w:tc>
          <w:tcPr>
            <w:tcW w:w="1560" w:type="dxa"/>
          </w:tcPr>
          <w:p w:rsidR="001C7AFB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1 859 440,00</w:t>
            </w:r>
          </w:p>
        </w:tc>
        <w:tc>
          <w:tcPr>
            <w:tcW w:w="1701" w:type="dxa"/>
          </w:tcPr>
          <w:p w:rsidR="001C7AFB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1 859 440,00</w:t>
            </w:r>
          </w:p>
        </w:tc>
        <w:tc>
          <w:tcPr>
            <w:tcW w:w="1559" w:type="dxa"/>
          </w:tcPr>
          <w:p w:rsidR="001C7AFB" w:rsidRDefault="001C7AFB" w:rsidP="00193FAB">
            <w:pPr>
              <w:rPr>
                <w:rFonts w:ascii="Constantia" w:hAnsi="Constantia"/>
                <w:b/>
              </w:rPr>
            </w:pPr>
          </w:p>
        </w:tc>
        <w:tc>
          <w:tcPr>
            <w:tcW w:w="845" w:type="dxa"/>
          </w:tcPr>
          <w:p w:rsidR="001C7AFB" w:rsidRDefault="001C7AFB" w:rsidP="00193FAB">
            <w:pPr>
              <w:rPr>
                <w:rFonts w:ascii="Constantia" w:hAnsi="Constantia"/>
              </w:rPr>
            </w:pPr>
          </w:p>
        </w:tc>
      </w:tr>
      <w:tr w:rsidR="00153898" w:rsidTr="001C7AFB">
        <w:tc>
          <w:tcPr>
            <w:tcW w:w="3397" w:type="dxa"/>
          </w:tcPr>
          <w:p w:rsidR="00153898" w:rsidRDefault="0015389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Pokladna</w:t>
            </w:r>
          </w:p>
        </w:tc>
        <w:tc>
          <w:tcPr>
            <w:tcW w:w="1560" w:type="dxa"/>
          </w:tcPr>
          <w:p w:rsidR="00153898" w:rsidRDefault="00153898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0,00</w:t>
            </w:r>
          </w:p>
        </w:tc>
        <w:tc>
          <w:tcPr>
            <w:tcW w:w="1701" w:type="dxa"/>
          </w:tcPr>
          <w:p w:rsidR="00153898" w:rsidRDefault="00153898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0,00</w:t>
            </w:r>
          </w:p>
        </w:tc>
        <w:tc>
          <w:tcPr>
            <w:tcW w:w="1559" w:type="dxa"/>
          </w:tcPr>
          <w:p w:rsidR="00153898" w:rsidRDefault="00153898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0,00</w:t>
            </w:r>
          </w:p>
        </w:tc>
        <w:tc>
          <w:tcPr>
            <w:tcW w:w="845" w:type="dxa"/>
          </w:tcPr>
          <w:p w:rsidR="00153898" w:rsidRDefault="00153898" w:rsidP="00193FAB">
            <w:pPr>
              <w:rPr>
                <w:rFonts w:ascii="Constantia" w:hAnsi="Constantia"/>
              </w:rPr>
            </w:pPr>
          </w:p>
        </w:tc>
      </w:tr>
    </w:tbl>
    <w:p w:rsidR="00193FAB" w:rsidRDefault="002224ED" w:rsidP="00193FAB">
      <w:pPr>
        <w:rPr>
          <w:rFonts w:ascii="Constantia" w:hAnsi="Constantia"/>
        </w:rPr>
      </w:pPr>
      <w:r>
        <w:rPr>
          <w:rFonts w:ascii="Constantia" w:hAnsi="Constantia"/>
        </w:rPr>
        <w:t>Plnění rozpočtu v plném členění podle rozpočtové skladby je přílohou závěrečného účtu</w:t>
      </w:r>
      <w:r w:rsidR="001C7AFB">
        <w:rPr>
          <w:rFonts w:ascii="Constantia" w:hAnsi="Constantia"/>
        </w:rPr>
        <w:t xml:space="preserve"> </w:t>
      </w:r>
      <w:r>
        <w:rPr>
          <w:rFonts w:ascii="Constantia" w:hAnsi="Constantia"/>
        </w:rPr>
        <w:t>/v písemné podobě k nahlédnutí u účetní obce/.</w:t>
      </w:r>
    </w:p>
    <w:p w:rsidR="00193FAB" w:rsidRDefault="00BA33DA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Rozpočet obce Člunek na rok 201</w:t>
      </w:r>
      <w:r w:rsidR="0035542E">
        <w:rPr>
          <w:rFonts w:ascii="Constantia" w:hAnsi="Constantia"/>
          <w:sz w:val="24"/>
          <w:szCs w:val="24"/>
        </w:rPr>
        <w:t>8</w:t>
      </w:r>
      <w:r>
        <w:rPr>
          <w:rFonts w:ascii="Constantia" w:hAnsi="Constantia"/>
          <w:sz w:val="24"/>
          <w:szCs w:val="24"/>
        </w:rPr>
        <w:t xml:space="preserve"> byl schválen na zasedání Zastupitelstva OBCE ČLUNEK </w:t>
      </w:r>
      <w:r w:rsidR="00153898">
        <w:rPr>
          <w:rFonts w:ascii="Constantia" w:hAnsi="Constantia"/>
          <w:sz w:val="24"/>
          <w:szCs w:val="24"/>
        </w:rPr>
        <w:t xml:space="preserve">jako vyrovnaný </w:t>
      </w:r>
      <w:r>
        <w:rPr>
          <w:rFonts w:ascii="Constantia" w:hAnsi="Constantia"/>
          <w:sz w:val="24"/>
          <w:szCs w:val="24"/>
        </w:rPr>
        <w:t>dne 1</w:t>
      </w:r>
      <w:r w:rsidR="00153898">
        <w:rPr>
          <w:rFonts w:ascii="Constantia" w:hAnsi="Constantia"/>
          <w:sz w:val="24"/>
          <w:szCs w:val="24"/>
        </w:rPr>
        <w:t>8</w:t>
      </w:r>
      <w:r>
        <w:rPr>
          <w:rFonts w:ascii="Constantia" w:hAnsi="Constantia"/>
          <w:sz w:val="24"/>
          <w:szCs w:val="24"/>
        </w:rPr>
        <w:t>. 12. 201</w:t>
      </w:r>
      <w:r w:rsidR="00153898">
        <w:rPr>
          <w:rFonts w:ascii="Constantia" w:hAnsi="Constantia"/>
          <w:sz w:val="24"/>
          <w:szCs w:val="24"/>
        </w:rPr>
        <w:t>7</w:t>
      </w:r>
      <w:r>
        <w:rPr>
          <w:rFonts w:ascii="Constantia" w:hAnsi="Constantia"/>
          <w:sz w:val="24"/>
          <w:szCs w:val="24"/>
        </w:rPr>
        <w:t xml:space="preserve"> takto:</w:t>
      </w:r>
    </w:p>
    <w:p w:rsidR="00BA33DA" w:rsidRDefault="00BA33DA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PŘÍJMY                       </w:t>
      </w:r>
      <w:r w:rsidR="00153898">
        <w:rPr>
          <w:rFonts w:ascii="Constantia" w:hAnsi="Constantia"/>
          <w:sz w:val="24"/>
          <w:szCs w:val="24"/>
        </w:rPr>
        <w:t>8 983 500</w:t>
      </w:r>
      <w:r>
        <w:rPr>
          <w:rFonts w:ascii="Constantia" w:hAnsi="Constantia"/>
          <w:sz w:val="24"/>
          <w:szCs w:val="24"/>
        </w:rPr>
        <w:t>,00 Kč</w:t>
      </w:r>
    </w:p>
    <w:p w:rsidR="00153898" w:rsidRDefault="00BA33DA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VÝDAJE                      </w:t>
      </w:r>
      <w:r w:rsidR="00153898">
        <w:rPr>
          <w:rFonts w:ascii="Constantia" w:hAnsi="Constantia"/>
          <w:sz w:val="24"/>
          <w:szCs w:val="24"/>
        </w:rPr>
        <w:t>8 983 500</w:t>
      </w:r>
      <w:r>
        <w:rPr>
          <w:rFonts w:ascii="Constantia" w:hAnsi="Constantia"/>
          <w:sz w:val="24"/>
          <w:szCs w:val="24"/>
        </w:rPr>
        <w:t>,00 Kč</w:t>
      </w:r>
    </w:p>
    <w:p w:rsidR="00B12A4D" w:rsidRDefault="00B12A4D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 roce 201</w:t>
      </w:r>
      <w:r w:rsidR="00153898">
        <w:rPr>
          <w:rFonts w:ascii="Constantia" w:hAnsi="Constantia"/>
          <w:sz w:val="24"/>
          <w:szCs w:val="24"/>
        </w:rPr>
        <w:t>8</w:t>
      </w:r>
      <w:r>
        <w:rPr>
          <w:rFonts w:ascii="Constantia" w:hAnsi="Constantia"/>
          <w:sz w:val="24"/>
          <w:szCs w:val="24"/>
        </w:rPr>
        <w:t xml:space="preserve"> bylo provedeno celkem </w:t>
      </w:r>
      <w:r w:rsidR="00AF7B9F">
        <w:rPr>
          <w:rFonts w:ascii="Constantia" w:hAnsi="Constantia"/>
          <w:sz w:val="24"/>
          <w:szCs w:val="24"/>
        </w:rPr>
        <w:t>3</w:t>
      </w:r>
      <w:r w:rsidR="00153898">
        <w:rPr>
          <w:rFonts w:ascii="Constantia" w:hAnsi="Constantia"/>
          <w:sz w:val="24"/>
          <w:szCs w:val="24"/>
        </w:rPr>
        <w:t>7</w:t>
      </w:r>
      <w:r>
        <w:rPr>
          <w:rFonts w:ascii="Constantia" w:hAnsi="Constantia"/>
          <w:sz w:val="24"/>
          <w:szCs w:val="24"/>
        </w:rPr>
        <w:t xml:space="preserve"> rozpočtových opatření</w:t>
      </w:r>
      <w:r w:rsidR="00153898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Rozpočtová opatření byla schvalována Zastupitelstvem obce Člunek, nebo v mezidobí v souladu s unesením č. 2/2014 starostou obce a předkládána zastupitelstvu obce na vědomí.</w:t>
      </w:r>
    </w:p>
    <w:p w:rsidR="0057483D" w:rsidRPr="00AF7B9F" w:rsidRDefault="00B12A4D" w:rsidP="00193FAB">
      <w:pPr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>Údaje o plnění rozpočtu příjmů, výdajů a o dalších finančních operacích v plném členění podle rozpočtové skladby jsou obsaženy v příloze č. 1 /výkaz FIN 2-12/ a jsou k nahlédnutí na obecním úřadu u účetní obce, nebo jsou dostupné dálkovým přístupem na webu Ministerstva fina</w:t>
      </w:r>
      <w:r w:rsidR="00AF7B9F">
        <w:rPr>
          <w:rFonts w:ascii="Constantia" w:hAnsi="Constantia"/>
          <w:sz w:val="24"/>
          <w:szCs w:val="24"/>
        </w:rPr>
        <w:t>ncí ČR.</w:t>
      </w:r>
    </w:p>
    <w:p w:rsidR="00AF7B9F" w:rsidRDefault="00513AA5" w:rsidP="00AF7B9F">
      <w:pPr>
        <w:rPr>
          <w:i/>
        </w:rPr>
      </w:pPr>
      <w:hyperlink r:id="rId6" w:history="1">
        <w:r w:rsidR="00B348F5" w:rsidRPr="0031199D">
          <w:rPr>
            <w:rStyle w:val="Hypertextovodkaz"/>
            <w:i/>
          </w:rPr>
          <w:t>https://monitor.statnipokladna.cz/2018/obce/detail/00246468</w:t>
        </w:r>
      </w:hyperlink>
    </w:p>
    <w:p w:rsidR="00900C12" w:rsidRDefault="00900C12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Výkazy a Příloha obsahují údaje o stavu a vývoji majetku za běžný rok, včetně popisu významných vlivů na změny stavů.</w:t>
      </w:r>
    </w:p>
    <w:p w:rsidR="001717FA" w:rsidRDefault="001717FA" w:rsidP="00193FAB">
      <w:pPr>
        <w:rPr>
          <w:rFonts w:ascii="Constantia" w:hAnsi="Constantia"/>
          <w:b/>
          <w:sz w:val="24"/>
          <w:szCs w:val="24"/>
          <w:u w:val="single"/>
        </w:rPr>
      </w:pPr>
    </w:p>
    <w:p w:rsidR="00900C12" w:rsidRDefault="00900C12" w:rsidP="00193FAB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II.</w:t>
      </w:r>
      <w:r>
        <w:rPr>
          <w:rFonts w:ascii="Constantia" w:hAnsi="Constantia"/>
          <w:b/>
          <w:sz w:val="28"/>
          <w:szCs w:val="28"/>
          <w:u w:val="single"/>
        </w:rPr>
        <w:t>Zůstatky finančních prostředků na účtu OBCE ČLUNEK</w:t>
      </w:r>
    </w:p>
    <w:p w:rsidR="00900C12" w:rsidRDefault="00900C12" w:rsidP="00193FAB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sz w:val="24"/>
          <w:szCs w:val="24"/>
          <w:u w:val="single"/>
        </w:rPr>
        <w:t>Stav k 31. 12. 201</w:t>
      </w:r>
      <w:r w:rsidR="00153898">
        <w:rPr>
          <w:rFonts w:ascii="Constantia" w:hAnsi="Constantia"/>
          <w:sz w:val="24"/>
          <w:szCs w:val="24"/>
          <w:u w:val="single"/>
        </w:rPr>
        <w:t>8</w:t>
      </w:r>
      <w:r>
        <w:rPr>
          <w:rFonts w:ascii="Constantia" w:hAnsi="Constantia"/>
          <w:sz w:val="24"/>
          <w:szCs w:val="24"/>
          <w:u w:val="single"/>
        </w:rPr>
        <w:t xml:space="preserve"> na všech účtech celkem: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/>
          <w:sz w:val="32"/>
          <w:szCs w:val="32"/>
        </w:rPr>
        <w:t>1</w:t>
      </w:r>
      <w:r w:rsidR="00AF7B9F">
        <w:rPr>
          <w:rFonts w:ascii="Constantia" w:hAnsi="Constantia"/>
          <w:b/>
          <w:sz w:val="32"/>
          <w:szCs w:val="32"/>
        </w:rPr>
        <w:t>4</w:t>
      </w:r>
      <w:r w:rsidR="00DF4E11">
        <w:rPr>
          <w:rFonts w:ascii="Constantia" w:hAnsi="Constantia"/>
          <w:b/>
          <w:sz w:val="32"/>
          <w:szCs w:val="32"/>
        </w:rPr>
        <w:t> 384 939,08</w:t>
      </w:r>
      <w:r>
        <w:rPr>
          <w:rFonts w:ascii="Constantia" w:hAnsi="Constantia"/>
          <w:b/>
          <w:sz w:val="32"/>
          <w:szCs w:val="32"/>
        </w:rPr>
        <w:t xml:space="preserve"> Kč</w:t>
      </w:r>
    </w:p>
    <w:p w:rsidR="00900C12" w:rsidRDefault="00900C12" w:rsidP="00193FAB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4"/>
          <w:szCs w:val="24"/>
        </w:rPr>
        <w:t xml:space="preserve">ZBÚ: ČSOB, a. s.                                              </w:t>
      </w:r>
      <w:r>
        <w:rPr>
          <w:rFonts w:ascii="Constantia" w:hAnsi="Constantia"/>
          <w:sz w:val="28"/>
          <w:szCs w:val="28"/>
        </w:rPr>
        <w:t xml:space="preserve"> </w:t>
      </w:r>
      <w:r w:rsidR="00DF4E11">
        <w:rPr>
          <w:rFonts w:ascii="Constantia" w:hAnsi="Constantia"/>
          <w:sz w:val="28"/>
          <w:szCs w:val="28"/>
        </w:rPr>
        <w:t>3 727 419,78</w:t>
      </w:r>
      <w:r>
        <w:rPr>
          <w:rFonts w:ascii="Constantia" w:hAnsi="Constantia"/>
          <w:sz w:val="28"/>
          <w:szCs w:val="28"/>
        </w:rPr>
        <w:t xml:space="preserve"> Kč</w:t>
      </w:r>
    </w:p>
    <w:p w:rsidR="00900C12" w:rsidRDefault="00900C12" w:rsidP="00193FAB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</w:t>
      </w:r>
      <w:r>
        <w:rPr>
          <w:rFonts w:ascii="Constantia" w:hAnsi="Constantia"/>
          <w:sz w:val="24"/>
          <w:szCs w:val="24"/>
        </w:rPr>
        <w:t xml:space="preserve">ČNB                               </w:t>
      </w:r>
      <w:r>
        <w:rPr>
          <w:rFonts w:ascii="Constantia" w:hAnsi="Constantia"/>
          <w:sz w:val="28"/>
          <w:szCs w:val="28"/>
        </w:rPr>
        <w:t xml:space="preserve">                       </w:t>
      </w:r>
      <w:r w:rsidR="00DF4E11">
        <w:rPr>
          <w:rFonts w:ascii="Constantia" w:hAnsi="Constantia"/>
          <w:sz w:val="28"/>
          <w:szCs w:val="28"/>
        </w:rPr>
        <w:t>5 502 850,57</w:t>
      </w:r>
      <w:r>
        <w:rPr>
          <w:rFonts w:ascii="Constantia" w:hAnsi="Constantia"/>
          <w:sz w:val="28"/>
          <w:szCs w:val="28"/>
        </w:rPr>
        <w:t xml:space="preserve"> Kč</w:t>
      </w:r>
    </w:p>
    <w:p w:rsidR="00900C12" w:rsidRDefault="00900C12" w:rsidP="00193FAB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4"/>
          <w:szCs w:val="24"/>
        </w:rPr>
        <w:t xml:space="preserve">           ČSOB, a.s. TV a spořící účty                  </w:t>
      </w:r>
      <w:r w:rsidR="00AF7B9F">
        <w:rPr>
          <w:rFonts w:ascii="Constantia" w:hAnsi="Constantia"/>
          <w:sz w:val="28"/>
          <w:szCs w:val="28"/>
        </w:rPr>
        <w:t>5</w:t>
      </w:r>
      <w:r w:rsidR="00DF4E11">
        <w:rPr>
          <w:rFonts w:ascii="Constantia" w:hAnsi="Constantia"/>
          <w:sz w:val="28"/>
          <w:szCs w:val="28"/>
        </w:rPr>
        <w:t xml:space="preserve"> 154 668,73 </w:t>
      </w:r>
      <w:r>
        <w:rPr>
          <w:rFonts w:ascii="Constantia" w:hAnsi="Constantia"/>
          <w:sz w:val="28"/>
          <w:szCs w:val="28"/>
        </w:rPr>
        <w:t>Kč</w:t>
      </w:r>
    </w:p>
    <w:p w:rsidR="001717FA" w:rsidRPr="00F77C2E" w:rsidRDefault="00F77C2E" w:rsidP="00193FAB">
      <w:p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8"/>
          <w:szCs w:val="28"/>
        </w:rPr>
        <w:t xml:space="preserve">         </w:t>
      </w:r>
      <w:r>
        <w:rPr>
          <w:rFonts w:ascii="Constantia" w:hAnsi="Constantia"/>
          <w:bCs/>
          <w:sz w:val="24"/>
          <w:szCs w:val="24"/>
        </w:rPr>
        <w:t>Pokladna                                                                  0,00 Kč</w:t>
      </w:r>
    </w:p>
    <w:p w:rsidR="00900C12" w:rsidRDefault="00900C12" w:rsidP="00193FAB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III.Zapojení mimorozpočtových zdrojů</w:t>
      </w:r>
    </w:p>
    <w:p w:rsidR="00900C12" w:rsidRDefault="00F77C2E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Obec neměla.</w:t>
      </w:r>
    </w:p>
    <w:p w:rsidR="00900C12" w:rsidRDefault="00900C12" w:rsidP="00193FAB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IV.Dotace</w:t>
      </w:r>
    </w:p>
    <w:p w:rsidR="00900C12" w:rsidRDefault="00900C12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Přehled dotací přidělených od Jihočeského kraje podle účelů v roce 201</w:t>
      </w:r>
      <w:r w:rsidR="00F77C2E">
        <w:rPr>
          <w:rFonts w:ascii="Constantia" w:hAnsi="Constantia"/>
          <w:sz w:val="24"/>
          <w:szCs w:val="24"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UZ</w:t>
            </w:r>
          </w:p>
        </w:tc>
        <w:tc>
          <w:tcPr>
            <w:tcW w:w="2636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Označení účelové dotace</w:t>
            </w:r>
          </w:p>
        </w:tc>
        <w:tc>
          <w:tcPr>
            <w:tcW w:w="1812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Přiděleno Kč</w:t>
            </w:r>
          </w:p>
        </w:tc>
        <w:tc>
          <w:tcPr>
            <w:tcW w:w="1813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Vyčerpáno Kč</w:t>
            </w:r>
          </w:p>
        </w:tc>
        <w:tc>
          <w:tcPr>
            <w:tcW w:w="1813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Rozdíl Kč</w:t>
            </w:r>
          </w:p>
        </w:tc>
      </w:tr>
      <w:tr w:rsidR="00AF7B9F" w:rsidTr="009F1B6D">
        <w:tc>
          <w:tcPr>
            <w:tcW w:w="988" w:type="dxa"/>
          </w:tcPr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00710</w:t>
            </w:r>
          </w:p>
        </w:tc>
        <w:tc>
          <w:tcPr>
            <w:tcW w:w="2636" w:type="dxa"/>
          </w:tcPr>
          <w:p w:rsidR="00AF7B9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POV – </w:t>
            </w:r>
            <w:r w:rsidR="00F77C2E">
              <w:rPr>
                <w:rFonts w:ascii="Constantia" w:hAnsi="Constantia"/>
              </w:rPr>
              <w:t>rekonstrukce střechy obecní budovy čp.92 Kunějov</w:t>
            </w:r>
          </w:p>
          <w:p w:rsidR="00C32FAF" w:rsidRDefault="00C32FAF" w:rsidP="00193FAB">
            <w:pPr>
              <w:rPr>
                <w:rFonts w:ascii="Constantia" w:hAnsi="Constantia"/>
              </w:rPr>
            </w:pPr>
          </w:p>
        </w:tc>
        <w:tc>
          <w:tcPr>
            <w:tcW w:w="1812" w:type="dxa"/>
          </w:tcPr>
          <w:p w:rsidR="00AF7B9F" w:rsidRDefault="00AF7B9F" w:rsidP="00193FAB">
            <w:pPr>
              <w:rPr>
                <w:rFonts w:ascii="Constantia" w:hAnsi="Constantia"/>
              </w:rPr>
            </w:pPr>
          </w:p>
          <w:p w:rsidR="00C32FAF" w:rsidRDefault="00F77C2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230</w:t>
            </w:r>
            <w:r w:rsidR="00C32FAF">
              <w:rPr>
                <w:rFonts w:ascii="Constantia" w:hAnsi="Constantia"/>
              </w:rPr>
              <w:t> 000,00</w:t>
            </w:r>
          </w:p>
        </w:tc>
        <w:tc>
          <w:tcPr>
            <w:tcW w:w="1813" w:type="dxa"/>
          </w:tcPr>
          <w:p w:rsidR="00AF7B9F" w:rsidRDefault="00AF7B9F" w:rsidP="00193FAB">
            <w:pPr>
              <w:rPr>
                <w:rFonts w:ascii="Constantia" w:hAnsi="Constantia"/>
              </w:rPr>
            </w:pPr>
          </w:p>
          <w:p w:rsidR="00C32FAF" w:rsidRDefault="00F77C2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230</w:t>
            </w:r>
            <w:r w:rsidR="00C32FAF">
              <w:rPr>
                <w:rFonts w:ascii="Constantia" w:hAnsi="Constantia"/>
              </w:rPr>
              <w:t> 000,00</w:t>
            </w:r>
          </w:p>
        </w:tc>
        <w:tc>
          <w:tcPr>
            <w:tcW w:w="1813" w:type="dxa"/>
          </w:tcPr>
          <w:p w:rsidR="00AF7B9F" w:rsidRDefault="00AF7B9F" w:rsidP="00193FAB">
            <w:pPr>
              <w:rPr>
                <w:rFonts w:ascii="Constantia" w:hAnsi="Constantia"/>
              </w:rPr>
            </w:pPr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</w:p>
        </w:tc>
        <w:tc>
          <w:tcPr>
            <w:tcW w:w="2636" w:type="dxa"/>
          </w:tcPr>
          <w:p w:rsidR="009F1B6D" w:rsidRPr="009F1B6D" w:rsidRDefault="009F1B6D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CELKEM</w:t>
            </w:r>
          </w:p>
        </w:tc>
        <w:tc>
          <w:tcPr>
            <w:tcW w:w="1812" w:type="dxa"/>
          </w:tcPr>
          <w:p w:rsidR="009F1B6D" w:rsidRPr="009F1B6D" w:rsidRDefault="00F77C2E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230 000,00</w:t>
            </w:r>
          </w:p>
        </w:tc>
        <w:tc>
          <w:tcPr>
            <w:tcW w:w="1813" w:type="dxa"/>
          </w:tcPr>
          <w:p w:rsidR="009F1B6D" w:rsidRPr="009F1B6D" w:rsidRDefault="00F77C2E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230 000</w:t>
            </w:r>
            <w:r w:rsidR="009F1B6D">
              <w:rPr>
                <w:rFonts w:ascii="Constantia" w:hAnsi="Constantia"/>
                <w:b/>
              </w:rPr>
              <w:t>,00</w:t>
            </w:r>
          </w:p>
        </w:tc>
        <w:tc>
          <w:tcPr>
            <w:tcW w:w="1813" w:type="dxa"/>
          </w:tcPr>
          <w:p w:rsidR="009F1B6D" w:rsidRPr="009F1B6D" w:rsidRDefault="009F1B6D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0,00</w:t>
            </w:r>
          </w:p>
        </w:tc>
      </w:tr>
    </w:tbl>
    <w:p w:rsidR="00C32FAF" w:rsidRDefault="00C32FAF" w:rsidP="00193FAB">
      <w:pPr>
        <w:rPr>
          <w:rFonts w:ascii="Constantia" w:hAnsi="Constantia"/>
        </w:rPr>
      </w:pPr>
    </w:p>
    <w:p w:rsidR="009F1B6D" w:rsidRDefault="009F1B6D" w:rsidP="00193FAB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Od Jihočeského kraje jsme obdrželi dotaci z POV 201</w:t>
      </w:r>
      <w:r w:rsidR="00F77C2E">
        <w:rPr>
          <w:rFonts w:ascii="Constantia" w:hAnsi="Constantia"/>
        </w:rPr>
        <w:t>8</w:t>
      </w:r>
      <w:r>
        <w:rPr>
          <w:rFonts w:ascii="Constantia" w:hAnsi="Constantia"/>
        </w:rPr>
        <w:t xml:space="preserve"> na akci z místního programu rozvoje venkova a to ve výši </w:t>
      </w:r>
      <w:r w:rsidR="00F77C2E">
        <w:rPr>
          <w:rFonts w:ascii="Constantia" w:hAnsi="Constantia"/>
        </w:rPr>
        <w:t>230</w:t>
      </w:r>
      <w:r>
        <w:rPr>
          <w:rFonts w:ascii="Constantia" w:hAnsi="Constantia"/>
        </w:rPr>
        <w:t xml:space="preserve"> 000,00 Kč na opravu </w:t>
      </w:r>
      <w:r w:rsidR="00F77C2E">
        <w:rPr>
          <w:rFonts w:ascii="Constantia" w:hAnsi="Constantia"/>
        </w:rPr>
        <w:t>rekonstrukce střechy čp. 92 v Kunějově</w:t>
      </w:r>
      <w:r>
        <w:rPr>
          <w:rFonts w:ascii="Constantia" w:hAnsi="Constantia"/>
        </w:rPr>
        <w:t>, čerpání bylo využito v plném rozsahu na tento účel</w:t>
      </w:r>
      <w:r w:rsidR="006C60BA">
        <w:rPr>
          <w:rFonts w:ascii="Constantia" w:hAnsi="Constantia"/>
        </w:rPr>
        <w:t>.</w:t>
      </w:r>
    </w:p>
    <w:p w:rsidR="009F1B6D" w:rsidRDefault="009F1B6D" w:rsidP="00193FAB">
      <w:pPr>
        <w:rPr>
          <w:rFonts w:ascii="Constantia" w:hAnsi="Constantia"/>
        </w:rPr>
      </w:pPr>
      <w:r>
        <w:rPr>
          <w:rFonts w:ascii="Constantia" w:hAnsi="Constantia"/>
        </w:rPr>
        <w:t>Př</w:t>
      </w:r>
      <w:r w:rsidR="006C60BA">
        <w:rPr>
          <w:rFonts w:ascii="Constantia" w:hAnsi="Constantia"/>
        </w:rPr>
        <w:t>ijaté transfery ze státního rozpočtu, státních fondů a regionál. rad v r.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1843"/>
        <w:gridCol w:w="1412"/>
      </w:tblGrid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UZ</w:t>
            </w:r>
          </w:p>
        </w:tc>
        <w:tc>
          <w:tcPr>
            <w:tcW w:w="311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Označení účelové dotace</w:t>
            </w:r>
          </w:p>
        </w:tc>
        <w:tc>
          <w:tcPr>
            <w:tcW w:w="1701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Přiděleno Kč</w:t>
            </w:r>
          </w:p>
        </w:tc>
        <w:tc>
          <w:tcPr>
            <w:tcW w:w="1843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Vyčerpáno Kč</w:t>
            </w:r>
          </w:p>
        </w:tc>
        <w:tc>
          <w:tcPr>
            <w:tcW w:w="1412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Rozdíl Kč</w:t>
            </w:r>
          </w:p>
        </w:tc>
      </w:tr>
      <w:tr w:rsidR="009F1B6D" w:rsidTr="009F1B6D">
        <w:tc>
          <w:tcPr>
            <w:tcW w:w="988" w:type="dxa"/>
          </w:tcPr>
          <w:p w:rsidR="009F1B6D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98 0</w:t>
            </w:r>
            <w:r w:rsidR="006C60BA">
              <w:rPr>
                <w:rFonts w:ascii="Constantia" w:hAnsi="Constantia"/>
              </w:rPr>
              <w:t>08</w:t>
            </w:r>
          </w:p>
        </w:tc>
        <w:tc>
          <w:tcPr>
            <w:tcW w:w="311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Volby </w:t>
            </w:r>
            <w:r w:rsidR="006C60BA">
              <w:rPr>
                <w:rFonts w:ascii="Constantia" w:hAnsi="Constantia"/>
              </w:rPr>
              <w:t>prezidenta</w:t>
            </w:r>
          </w:p>
        </w:tc>
        <w:tc>
          <w:tcPr>
            <w:tcW w:w="1701" w:type="dxa"/>
          </w:tcPr>
          <w:p w:rsidR="009F1B6D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73 500</w:t>
            </w:r>
            <w:r w:rsidR="009F1B6D">
              <w:rPr>
                <w:rFonts w:ascii="Constantia" w:hAnsi="Constantia"/>
              </w:rPr>
              <w:t>,00</w:t>
            </w:r>
          </w:p>
        </w:tc>
        <w:tc>
          <w:tcPr>
            <w:tcW w:w="1843" w:type="dxa"/>
          </w:tcPr>
          <w:p w:rsidR="009F1B6D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51 395,16</w:t>
            </w:r>
          </w:p>
        </w:tc>
        <w:tc>
          <w:tcPr>
            <w:tcW w:w="1412" w:type="dxa"/>
          </w:tcPr>
          <w:p w:rsidR="009F1B6D" w:rsidRPr="00D14300" w:rsidRDefault="009F1B6D" w:rsidP="00193FAB">
            <w:pPr>
              <w:rPr>
                <w:rFonts w:ascii="Constantia" w:hAnsi="Constantia"/>
                <w:vertAlign w:val="superscript"/>
              </w:rPr>
            </w:pPr>
            <w:r>
              <w:rPr>
                <w:rFonts w:ascii="Constantia" w:hAnsi="Constantia"/>
              </w:rPr>
              <w:t>2</w:t>
            </w:r>
            <w:r w:rsidR="006C60BA">
              <w:rPr>
                <w:rFonts w:ascii="Constantia" w:hAnsi="Constantia"/>
              </w:rPr>
              <w:t>2 104,84</w:t>
            </w:r>
            <w:r w:rsidR="00D14300">
              <w:rPr>
                <w:rFonts w:ascii="Constantia" w:hAnsi="Constantia"/>
                <w:vertAlign w:val="superscript"/>
              </w:rPr>
              <w:t>*</w:t>
            </w:r>
          </w:p>
        </w:tc>
      </w:tr>
      <w:tr w:rsidR="006C60BA" w:rsidTr="009F1B6D">
        <w:tc>
          <w:tcPr>
            <w:tcW w:w="988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98 187 </w:t>
            </w:r>
          </w:p>
        </w:tc>
        <w:tc>
          <w:tcPr>
            <w:tcW w:w="3118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Volby do zastupitelstev obcí</w:t>
            </w:r>
          </w:p>
        </w:tc>
        <w:tc>
          <w:tcPr>
            <w:tcW w:w="1701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90 000,00</w:t>
            </w:r>
          </w:p>
        </w:tc>
        <w:tc>
          <w:tcPr>
            <w:tcW w:w="1843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43 067,00</w:t>
            </w:r>
          </w:p>
        </w:tc>
        <w:tc>
          <w:tcPr>
            <w:tcW w:w="1412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46 933,00</w:t>
            </w:r>
            <w:r w:rsidR="00D14300">
              <w:rPr>
                <w:rFonts w:ascii="Constantia" w:hAnsi="Constantia"/>
              </w:rPr>
              <w:t>*</w:t>
            </w:r>
          </w:p>
        </w:tc>
      </w:tr>
      <w:tr w:rsidR="006C60BA" w:rsidTr="009F1B6D">
        <w:tc>
          <w:tcPr>
            <w:tcW w:w="988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17 928</w:t>
            </w:r>
          </w:p>
        </w:tc>
        <w:tc>
          <w:tcPr>
            <w:tcW w:w="3118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Inv. dotace dětská hřiště</w:t>
            </w:r>
          </w:p>
        </w:tc>
        <w:tc>
          <w:tcPr>
            <w:tcW w:w="1701" w:type="dxa"/>
          </w:tcPr>
          <w:p w:rsidR="006C60BA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400 0</w:t>
            </w:r>
            <w:r w:rsidR="006C60BA">
              <w:rPr>
                <w:rFonts w:ascii="Constantia" w:hAnsi="Constantia"/>
              </w:rPr>
              <w:t>00,00</w:t>
            </w:r>
          </w:p>
        </w:tc>
        <w:tc>
          <w:tcPr>
            <w:tcW w:w="1843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400 000,00 </w:t>
            </w:r>
          </w:p>
        </w:tc>
        <w:tc>
          <w:tcPr>
            <w:tcW w:w="1412" w:type="dxa"/>
          </w:tcPr>
          <w:p w:rsidR="006C60BA" w:rsidRDefault="006C60B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  0,00</w:t>
            </w:r>
          </w:p>
        </w:tc>
      </w:tr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</w:p>
        </w:tc>
        <w:tc>
          <w:tcPr>
            <w:tcW w:w="3118" w:type="dxa"/>
          </w:tcPr>
          <w:p w:rsidR="009F1B6D" w:rsidRPr="009F1B6D" w:rsidRDefault="009F1B6D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CELKEM</w:t>
            </w:r>
          </w:p>
        </w:tc>
        <w:tc>
          <w:tcPr>
            <w:tcW w:w="1701" w:type="dxa"/>
          </w:tcPr>
          <w:p w:rsidR="009F1B6D" w:rsidRPr="009F1B6D" w:rsidRDefault="00D14300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563 500,00</w:t>
            </w:r>
          </w:p>
        </w:tc>
        <w:tc>
          <w:tcPr>
            <w:tcW w:w="1843" w:type="dxa"/>
          </w:tcPr>
          <w:p w:rsidR="009F1B6D" w:rsidRPr="009F1B6D" w:rsidRDefault="00D14300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494 462,16</w:t>
            </w:r>
          </w:p>
        </w:tc>
        <w:tc>
          <w:tcPr>
            <w:tcW w:w="1412" w:type="dxa"/>
          </w:tcPr>
          <w:p w:rsidR="009F1B6D" w:rsidRPr="00D14300" w:rsidRDefault="00D14300" w:rsidP="00193FAB">
            <w:pPr>
              <w:rPr>
                <w:rFonts w:ascii="Constantia" w:hAnsi="Constantia"/>
                <w:b/>
                <w:sz w:val="24"/>
                <w:szCs w:val="24"/>
                <w:vertAlign w:val="superscript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69 037,84</w:t>
            </w:r>
            <w:r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9F1B6D" w:rsidRDefault="004E29D3" w:rsidP="00193FAB">
      <w:pPr>
        <w:rPr>
          <w:rFonts w:ascii="Constantia" w:hAnsi="Constantia"/>
        </w:rPr>
      </w:pPr>
      <w:r>
        <w:rPr>
          <w:rFonts w:ascii="Constantia" w:hAnsi="Constantia"/>
        </w:rPr>
        <w:t>*vratka ve finančním vypořádání za rok 201</w:t>
      </w:r>
      <w:r w:rsidR="00D14300">
        <w:rPr>
          <w:rFonts w:ascii="Constantia" w:hAnsi="Constantia"/>
        </w:rPr>
        <w:t>8</w:t>
      </w:r>
    </w:p>
    <w:p w:rsidR="004E29D3" w:rsidRDefault="004E29D3" w:rsidP="00193FAB">
      <w:pPr>
        <w:rPr>
          <w:rFonts w:ascii="Constantia" w:hAnsi="Constantia"/>
        </w:rPr>
      </w:pPr>
      <w:r>
        <w:rPr>
          <w:rFonts w:ascii="Constantia" w:hAnsi="Constantia"/>
        </w:rPr>
        <w:t xml:space="preserve">Na volbu do </w:t>
      </w:r>
      <w:r w:rsidR="00D14300">
        <w:rPr>
          <w:rFonts w:ascii="Constantia" w:hAnsi="Constantia"/>
        </w:rPr>
        <w:t>prezidenta</w:t>
      </w:r>
      <w:r>
        <w:rPr>
          <w:rFonts w:ascii="Constantia" w:hAnsi="Constantia"/>
        </w:rPr>
        <w:t xml:space="preserve"> obec obdržela </w:t>
      </w:r>
      <w:r w:rsidR="00D14300">
        <w:rPr>
          <w:rFonts w:ascii="Constantia" w:hAnsi="Constantia"/>
        </w:rPr>
        <w:t>73 500</w:t>
      </w:r>
      <w:r>
        <w:rPr>
          <w:rFonts w:ascii="Constantia" w:hAnsi="Constantia"/>
        </w:rPr>
        <w:t xml:space="preserve">,00 Kč a použila </w:t>
      </w:r>
      <w:r w:rsidR="00D14300">
        <w:rPr>
          <w:rFonts w:ascii="Constantia" w:hAnsi="Constantia"/>
        </w:rPr>
        <w:t>51 395,16</w:t>
      </w:r>
      <w:r w:rsidR="0094235E">
        <w:rPr>
          <w:rFonts w:ascii="Constantia" w:hAnsi="Constantia"/>
        </w:rPr>
        <w:t xml:space="preserve"> Kč. </w:t>
      </w:r>
      <w:r w:rsidR="00D14300">
        <w:rPr>
          <w:rFonts w:ascii="Constantia" w:hAnsi="Constantia"/>
        </w:rPr>
        <w:t>Na volbu do zastupitelstva obce obec obdržela 90 000,00 Kč a vyčerpala 43 067,00 Kč .</w:t>
      </w:r>
      <w:r w:rsidR="0094235E">
        <w:rPr>
          <w:rFonts w:ascii="Constantia" w:hAnsi="Constantia"/>
        </w:rPr>
        <w:t>Vratk</w:t>
      </w:r>
      <w:r w:rsidR="00D14300">
        <w:rPr>
          <w:rFonts w:ascii="Constantia" w:hAnsi="Constantia"/>
        </w:rPr>
        <w:t>y</w:t>
      </w:r>
      <w:r w:rsidR="0094235E">
        <w:rPr>
          <w:rFonts w:ascii="Constantia" w:hAnsi="Constantia"/>
        </w:rPr>
        <w:t xml:space="preserve"> nevyčerpan</w:t>
      </w:r>
      <w:r w:rsidR="00D14300">
        <w:rPr>
          <w:rFonts w:ascii="Constantia" w:hAnsi="Constantia"/>
        </w:rPr>
        <w:t>ých</w:t>
      </w:r>
      <w:r w:rsidR="0094235E">
        <w:rPr>
          <w:rFonts w:ascii="Constantia" w:hAnsi="Constantia"/>
        </w:rPr>
        <w:t xml:space="preserve"> dotac</w:t>
      </w:r>
      <w:r w:rsidR="00D14300">
        <w:rPr>
          <w:rFonts w:ascii="Constantia" w:hAnsi="Constantia"/>
        </w:rPr>
        <w:t>í</w:t>
      </w:r>
      <w:r w:rsidR="0094235E">
        <w:rPr>
          <w:rFonts w:ascii="Constantia" w:hAnsi="Constantia"/>
        </w:rPr>
        <w:t xml:space="preserve"> ve výši </w:t>
      </w:r>
      <w:r w:rsidR="00D14300">
        <w:rPr>
          <w:rFonts w:ascii="Constantia" w:hAnsi="Constantia"/>
        </w:rPr>
        <w:t>69 037,84</w:t>
      </w:r>
      <w:r w:rsidR="0094235E">
        <w:rPr>
          <w:rFonts w:ascii="Constantia" w:hAnsi="Constantia"/>
        </w:rPr>
        <w:t xml:space="preserve"> Kč vrácena ve finančním vypořádání za rok 201</w:t>
      </w:r>
      <w:r w:rsidR="00D14300">
        <w:rPr>
          <w:rFonts w:ascii="Constantia" w:hAnsi="Constantia"/>
        </w:rPr>
        <w:t>8</w:t>
      </w:r>
      <w:r w:rsidR="0094235E">
        <w:rPr>
          <w:rFonts w:ascii="Constantia" w:hAnsi="Constantia"/>
        </w:rPr>
        <w:t xml:space="preserve"> na účet Jihočeského kraje.</w:t>
      </w:r>
    </w:p>
    <w:p w:rsidR="0094235E" w:rsidRDefault="0094235E" w:rsidP="00193FAB">
      <w:pPr>
        <w:rPr>
          <w:rFonts w:ascii="Constantia" w:hAnsi="Constantia"/>
        </w:rPr>
      </w:pPr>
      <w:r>
        <w:rPr>
          <w:rFonts w:ascii="Constantia" w:hAnsi="Constantia"/>
        </w:rPr>
        <w:t>Poskytnuté finanční prostředky v roce 201</w:t>
      </w:r>
      <w:r w:rsidR="00D14300">
        <w:rPr>
          <w:rFonts w:ascii="Constantia" w:hAnsi="Constantia"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7"/>
      </w:tblGrid>
      <w:tr w:rsidR="0094235E" w:rsidTr="0094235E">
        <w:tc>
          <w:tcPr>
            <w:tcW w:w="3539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Příjemce příspěvku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Přiděleno Kč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Vyčerpáno Kč</w:t>
            </w:r>
          </w:p>
        </w:tc>
        <w:tc>
          <w:tcPr>
            <w:tcW w:w="1837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Rozdíl Kč</w:t>
            </w:r>
          </w:p>
        </w:tc>
      </w:tr>
      <w:tr w:rsidR="0094235E" w:rsidTr="0094235E">
        <w:tc>
          <w:tcPr>
            <w:tcW w:w="3539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STP MO Kunžak</w:t>
            </w:r>
          </w:p>
        </w:tc>
        <w:tc>
          <w:tcPr>
            <w:tcW w:w="1843" w:type="dxa"/>
          </w:tcPr>
          <w:p w:rsidR="0094235E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="0094235E">
              <w:rPr>
                <w:rFonts w:ascii="Constantia" w:hAnsi="Constantia"/>
              </w:rPr>
              <w:t>5 000,00</w:t>
            </w:r>
          </w:p>
        </w:tc>
        <w:tc>
          <w:tcPr>
            <w:tcW w:w="1843" w:type="dxa"/>
          </w:tcPr>
          <w:p w:rsidR="0094235E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94235E">
              <w:rPr>
                <w:rFonts w:ascii="Constantia" w:hAnsi="Constantia"/>
              </w:rPr>
              <w:t>5 000,00</w:t>
            </w:r>
          </w:p>
        </w:tc>
        <w:tc>
          <w:tcPr>
            <w:tcW w:w="1837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94235E" w:rsidTr="0094235E">
        <w:tc>
          <w:tcPr>
            <w:tcW w:w="3539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Centrum pro ZTP Jih.kraje o.s. Jindř.Hradec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</w:p>
          <w:p w:rsidR="0094235E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="0094235E">
              <w:rPr>
                <w:rFonts w:ascii="Constantia" w:hAnsi="Constantia"/>
              </w:rPr>
              <w:t>2 000,00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</w:p>
          <w:p w:rsidR="0094235E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94235E">
              <w:rPr>
                <w:rFonts w:ascii="Constantia" w:hAnsi="Constantia"/>
              </w:rPr>
              <w:t>2 000,00</w:t>
            </w:r>
          </w:p>
        </w:tc>
        <w:tc>
          <w:tcPr>
            <w:tcW w:w="1837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</w:p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7C29EA" w:rsidTr="0094235E">
        <w:tc>
          <w:tcPr>
            <w:tcW w:w="3539" w:type="dxa"/>
          </w:tcPr>
          <w:p w:rsidR="007C29EA" w:rsidRDefault="002224E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Jednota SD Jindřichův Hradec</w:t>
            </w:r>
          </w:p>
        </w:tc>
        <w:tc>
          <w:tcPr>
            <w:tcW w:w="1843" w:type="dxa"/>
          </w:tcPr>
          <w:p w:rsidR="007C29EA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  <w:r w:rsidR="007C29EA">
              <w:rPr>
                <w:rFonts w:ascii="Constantia" w:hAnsi="Constantia"/>
              </w:rPr>
              <w:t> 000,00</w:t>
            </w:r>
          </w:p>
        </w:tc>
        <w:tc>
          <w:tcPr>
            <w:tcW w:w="1843" w:type="dxa"/>
          </w:tcPr>
          <w:p w:rsidR="007C29EA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  <w:r w:rsidR="007C29EA">
              <w:rPr>
                <w:rFonts w:ascii="Constantia" w:hAnsi="Constantia"/>
              </w:rPr>
              <w:t> 000,00</w:t>
            </w:r>
          </w:p>
        </w:tc>
        <w:tc>
          <w:tcPr>
            <w:tcW w:w="1837" w:type="dxa"/>
          </w:tcPr>
          <w:p w:rsidR="007C29EA" w:rsidRDefault="007C29E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D14300" w:rsidTr="0094235E">
        <w:tc>
          <w:tcPr>
            <w:tcW w:w="3539" w:type="dxa"/>
          </w:tcPr>
          <w:p w:rsidR="00D14300" w:rsidRDefault="00D14300" w:rsidP="00193FAB">
            <w:pPr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D14300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19 000,00</w:t>
            </w:r>
          </w:p>
        </w:tc>
        <w:tc>
          <w:tcPr>
            <w:tcW w:w="1843" w:type="dxa"/>
          </w:tcPr>
          <w:p w:rsidR="00D14300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19 000,00</w:t>
            </w:r>
          </w:p>
        </w:tc>
        <w:tc>
          <w:tcPr>
            <w:tcW w:w="1837" w:type="dxa"/>
          </w:tcPr>
          <w:p w:rsidR="00D14300" w:rsidRDefault="00D14300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</w:tbl>
    <w:p w:rsidR="00BF008E" w:rsidRDefault="00BF008E" w:rsidP="00193FAB">
      <w:pPr>
        <w:rPr>
          <w:rFonts w:ascii="Constantia" w:hAnsi="Constantia"/>
        </w:rPr>
      </w:pPr>
    </w:p>
    <w:p w:rsidR="0094235E" w:rsidRDefault="0094235E" w:rsidP="00193FAB">
      <w:pPr>
        <w:rPr>
          <w:rFonts w:ascii="Constantia" w:hAnsi="Constantia"/>
        </w:rPr>
      </w:pPr>
      <w:r>
        <w:rPr>
          <w:rFonts w:ascii="Constantia" w:hAnsi="Constantia"/>
        </w:rPr>
        <w:t>Obec Člunek poskytla příspěvky na činnost /formou finančního daru/ STP MO Kunžak ve výši /5 000,00 Kč/ a Centrum pro ZTP Jih. kraje o. s. Jindřichův Hradec ve výši /2 000,00 Kč/.</w:t>
      </w:r>
      <w:r w:rsidR="007C29EA">
        <w:rPr>
          <w:rFonts w:ascii="Constantia" w:hAnsi="Constantia"/>
        </w:rPr>
        <w:t xml:space="preserve">, </w:t>
      </w:r>
      <w:r w:rsidR="002224ED">
        <w:rPr>
          <w:rFonts w:ascii="Constantia" w:hAnsi="Constantia"/>
        </w:rPr>
        <w:t>Jednota SD Jindřichův Hradec</w:t>
      </w:r>
      <w:r w:rsidR="007C29EA">
        <w:rPr>
          <w:rFonts w:ascii="Constantia" w:hAnsi="Constantia"/>
        </w:rPr>
        <w:t xml:space="preserve"> ve výši /</w:t>
      </w:r>
      <w:r w:rsidR="00D14300">
        <w:rPr>
          <w:rFonts w:ascii="Constantia" w:hAnsi="Constantia"/>
        </w:rPr>
        <w:t>12</w:t>
      </w:r>
      <w:r w:rsidR="007C29EA">
        <w:rPr>
          <w:rFonts w:ascii="Constantia" w:hAnsi="Constantia"/>
        </w:rPr>
        <w:t xml:space="preserve"> 000,00 Kč/.</w:t>
      </w:r>
      <w:r w:rsidR="0046241B">
        <w:rPr>
          <w:rFonts w:ascii="Constantia" w:hAnsi="Constantia"/>
        </w:rPr>
        <w:t xml:space="preserve"> </w:t>
      </w:r>
      <w:r>
        <w:rPr>
          <w:rFonts w:ascii="Constantia" w:hAnsi="Constantia"/>
        </w:rPr>
        <w:t>Tyto příspěvky byly řádně vyúčtovány a vyčerpány.</w:t>
      </w:r>
    </w:p>
    <w:p w:rsidR="00BF008E" w:rsidRDefault="00BF008E" w:rsidP="00193FAB">
      <w:pPr>
        <w:rPr>
          <w:rFonts w:ascii="Constantia" w:hAnsi="Constantia"/>
        </w:rPr>
      </w:pPr>
    </w:p>
    <w:p w:rsidR="0094235E" w:rsidRDefault="0094235E" w:rsidP="00193FAB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PŘEZKOUMÁNÍ HOSPODAŘENÍ</w:t>
      </w:r>
    </w:p>
    <w:p w:rsidR="0094235E" w:rsidRDefault="0094235E" w:rsidP="00193FAB">
      <w:pPr>
        <w:rPr>
          <w:rFonts w:ascii="Constantia" w:hAnsi="Constantia"/>
        </w:rPr>
      </w:pPr>
      <w:r>
        <w:rPr>
          <w:rFonts w:ascii="Constantia" w:hAnsi="Constantia"/>
        </w:rPr>
        <w:t xml:space="preserve">Krajský úřad Jihočeského kraje v Českých Budějovicích provedl ve dnech </w:t>
      </w:r>
      <w:r w:rsidR="00A22929">
        <w:rPr>
          <w:rFonts w:ascii="Constantia" w:hAnsi="Constantia"/>
        </w:rPr>
        <w:t>2</w:t>
      </w:r>
      <w:r w:rsidR="002224ED">
        <w:rPr>
          <w:rFonts w:ascii="Constantia" w:hAnsi="Constantia"/>
        </w:rPr>
        <w:t xml:space="preserve">. </w:t>
      </w:r>
      <w:r w:rsidR="00A22929">
        <w:rPr>
          <w:rFonts w:ascii="Constantia" w:hAnsi="Constantia"/>
        </w:rPr>
        <w:t>srpna</w:t>
      </w:r>
      <w:r w:rsidR="002224ED">
        <w:rPr>
          <w:rFonts w:ascii="Constantia" w:hAnsi="Constantia"/>
        </w:rPr>
        <w:t xml:space="preserve"> 201</w:t>
      </w:r>
      <w:r w:rsidR="00A22929">
        <w:rPr>
          <w:rFonts w:ascii="Constantia" w:hAnsi="Constantia"/>
        </w:rPr>
        <w:t>8</w:t>
      </w:r>
      <w:r w:rsidR="0057483D">
        <w:rPr>
          <w:rFonts w:ascii="Constantia" w:hAnsi="Constantia"/>
        </w:rPr>
        <w:t xml:space="preserve"> /dílčí/ a </w:t>
      </w:r>
      <w:r w:rsidR="00A22929">
        <w:rPr>
          <w:rFonts w:ascii="Constantia" w:hAnsi="Constantia"/>
        </w:rPr>
        <w:t>26</w:t>
      </w:r>
      <w:r w:rsidR="0057483D">
        <w:rPr>
          <w:rFonts w:ascii="Constantia" w:hAnsi="Constantia"/>
        </w:rPr>
        <w:t xml:space="preserve">. </w:t>
      </w:r>
      <w:r w:rsidR="00A22929">
        <w:rPr>
          <w:rFonts w:ascii="Constantia" w:hAnsi="Constantia"/>
        </w:rPr>
        <w:t>dubna</w:t>
      </w:r>
      <w:r w:rsidR="0057483D">
        <w:rPr>
          <w:rFonts w:ascii="Constantia" w:hAnsi="Constantia"/>
        </w:rPr>
        <w:t xml:space="preserve"> 201</w:t>
      </w:r>
      <w:r w:rsidR="00A22929">
        <w:rPr>
          <w:rFonts w:ascii="Constantia" w:hAnsi="Constantia"/>
        </w:rPr>
        <w:t>9</w:t>
      </w:r>
      <w:r w:rsidR="0057483D">
        <w:rPr>
          <w:rFonts w:ascii="Constantia" w:hAnsi="Constantia"/>
        </w:rPr>
        <w:t xml:space="preserve"> /konečné/</w:t>
      </w:r>
      <w:r>
        <w:rPr>
          <w:rFonts w:ascii="Constantia" w:hAnsi="Constantia"/>
        </w:rPr>
        <w:t xml:space="preserve"> přezkoumání hospodaření obce Č</w:t>
      </w:r>
      <w:r w:rsidR="00E21477">
        <w:rPr>
          <w:rFonts w:ascii="Constantia" w:hAnsi="Constantia"/>
        </w:rPr>
        <w:t>lunek za rok 201</w:t>
      </w:r>
      <w:r w:rsidR="00A22929">
        <w:rPr>
          <w:rFonts w:ascii="Constantia" w:hAnsi="Constantia"/>
        </w:rPr>
        <w:t>8</w:t>
      </w:r>
      <w:r w:rsidR="00E21477">
        <w:rPr>
          <w:rFonts w:ascii="Constantia" w:hAnsi="Constantia"/>
        </w:rPr>
        <w:t xml:space="preserve">. </w:t>
      </w:r>
      <w:r w:rsidR="00B348F5">
        <w:rPr>
          <w:rFonts w:ascii="Constantia" w:hAnsi="Constantia"/>
        </w:rPr>
        <w:t>Zpráva je k nahlédnutí na OÚ Člunek, nebo na www.clunek.cz.</w:t>
      </w:r>
    </w:p>
    <w:p w:rsidR="005D077F" w:rsidRDefault="005D077F" w:rsidP="00193FAB">
      <w:pPr>
        <w:rPr>
          <w:rFonts w:ascii="Constantia" w:hAnsi="Constantia"/>
        </w:rPr>
      </w:pPr>
      <w:r>
        <w:rPr>
          <w:rFonts w:ascii="Constantia" w:hAnsi="Constantia"/>
        </w:rPr>
        <w:t>Podklady k závěrečnému účtu - Hlavní účetní kniha a Kniha podrozvahových účtů obce Člunek, Předvaha</w:t>
      </w:r>
      <w:r w:rsidR="00B348F5">
        <w:rPr>
          <w:rFonts w:ascii="Constantia" w:hAnsi="Constantia"/>
        </w:rPr>
        <w:t>, účetní výkazy obce</w:t>
      </w:r>
    </w:p>
    <w:p w:rsidR="0046241B" w:rsidRDefault="0046241B" w:rsidP="00193FAB">
      <w:pPr>
        <w:rPr>
          <w:rFonts w:ascii="Constantia" w:hAnsi="Constantia"/>
        </w:rPr>
      </w:pPr>
    </w:p>
    <w:p w:rsidR="00E21477" w:rsidRDefault="00E21477" w:rsidP="00193FAB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Přílohy: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1.Výkaz Fin 2-12M sestavený k 31.12.201</w:t>
      </w:r>
      <w:r w:rsidR="00B2010C">
        <w:rPr>
          <w:rFonts w:ascii="Constantia" w:hAnsi="Constantia"/>
        </w:rPr>
        <w:t>8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2.Rozvaha sestavená k 31.12.201</w:t>
      </w:r>
      <w:r w:rsidR="00B2010C">
        <w:rPr>
          <w:rFonts w:ascii="Constantia" w:hAnsi="Constantia"/>
        </w:rPr>
        <w:t>8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3.Výkaz zisku a ztráty ÚSC a příspěvkových organizací k 31.12.201</w:t>
      </w:r>
      <w:r w:rsidR="00B2010C">
        <w:rPr>
          <w:rFonts w:ascii="Constantia" w:hAnsi="Constantia"/>
        </w:rPr>
        <w:t>8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4.Příloha organizačních složek státu, ÚSC a příspěvkových organizací k 31.12.201</w:t>
      </w:r>
      <w:r w:rsidR="00B2010C">
        <w:rPr>
          <w:rFonts w:ascii="Constantia" w:hAnsi="Constantia"/>
        </w:rPr>
        <w:t>8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5.Vyúčtování finančních vztahů ke státnímu rozpočtu, rozpočtům krajů, obcí a státním fondům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6.Hodnotící zpráva za rok 201</w:t>
      </w:r>
      <w:r w:rsidR="00B2010C">
        <w:rPr>
          <w:rFonts w:ascii="Constantia" w:hAnsi="Constantia"/>
        </w:rPr>
        <w:t>8</w:t>
      </w:r>
    </w:p>
    <w:p w:rsidR="00B348F5" w:rsidRDefault="00B348F5" w:rsidP="00E21477">
      <w:pPr>
        <w:rPr>
          <w:rFonts w:ascii="Constantia" w:hAnsi="Constantia"/>
        </w:rPr>
      </w:pPr>
      <w:r>
        <w:rPr>
          <w:rFonts w:ascii="Constantia" w:hAnsi="Constantia"/>
        </w:rPr>
        <w:t>7.</w:t>
      </w:r>
      <w:r w:rsidR="00625E74">
        <w:rPr>
          <w:rFonts w:ascii="Constantia" w:hAnsi="Constantia"/>
        </w:rPr>
        <w:t>Inventarizační zpráva</w:t>
      </w:r>
    </w:p>
    <w:p w:rsidR="00E21477" w:rsidRDefault="00B348F5" w:rsidP="00E21477">
      <w:pPr>
        <w:rPr>
          <w:rFonts w:ascii="Constantia" w:hAnsi="Constantia"/>
        </w:rPr>
      </w:pPr>
      <w:r>
        <w:rPr>
          <w:rFonts w:ascii="Constantia" w:hAnsi="Constantia"/>
        </w:rPr>
        <w:t>8</w:t>
      </w:r>
      <w:r w:rsidR="00E21477">
        <w:rPr>
          <w:rFonts w:ascii="Constantia" w:hAnsi="Constantia"/>
        </w:rPr>
        <w:t>.Zpráva o výsledku přezkoumání hospodaření obce Člunek za rok 201</w:t>
      </w:r>
      <w:r w:rsidR="00B2010C">
        <w:rPr>
          <w:rFonts w:ascii="Constantia" w:hAnsi="Constantia"/>
        </w:rPr>
        <w:t>8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Do uvedených příloh lze nahlédnout na Obecním úřad</w:t>
      </w:r>
      <w:r w:rsidR="005D077F">
        <w:rPr>
          <w:rFonts w:ascii="Constantia" w:hAnsi="Constantia"/>
        </w:rPr>
        <w:t>ě</w:t>
      </w:r>
      <w:r>
        <w:rPr>
          <w:rFonts w:ascii="Constantia" w:hAnsi="Constantia"/>
        </w:rPr>
        <w:t xml:space="preserve"> v Člunku a to v úřední dny v pondělí a ve středu od 8.00 hodin do 17.00 hodin, nebo jsou dostupné dálkovým přístupem na webu MF ČR</w:t>
      </w:r>
    </w:p>
    <w:p w:rsidR="00A303C5" w:rsidRDefault="00513AA5" w:rsidP="00E21477">
      <w:pPr>
        <w:rPr>
          <w:rFonts w:ascii="Constantia" w:hAnsi="Constantia"/>
          <w:i/>
          <w:u w:val="single"/>
        </w:rPr>
      </w:pPr>
      <w:hyperlink r:id="rId7" w:history="1">
        <w:r w:rsidR="002224ED" w:rsidRPr="00C0423E">
          <w:rPr>
            <w:rStyle w:val="Hypertextovodkaz"/>
            <w:rFonts w:ascii="Constantia" w:hAnsi="Constantia"/>
            <w:i/>
          </w:rPr>
          <w:t>https://monitor.statnipokladna.cz/analyza/</w:t>
        </w:r>
      </w:hyperlink>
      <w:r w:rsidR="00381C01">
        <w:rPr>
          <w:rFonts w:ascii="Constantia" w:hAnsi="Constantia"/>
          <w:i/>
          <w:u w:val="single"/>
        </w:rPr>
        <w:t>≠uery=10</w:t>
      </w:r>
    </w:p>
    <w:p w:rsidR="001717FA" w:rsidRDefault="00513AA5" w:rsidP="00E21477">
      <w:pPr>
        <w:rPr>
          <w:rFonts w:ascii="Constantia" w:hAnsi="Constantia"/>
          <w:i/>
        </w:rPr>
      </w:pPr>
      <w:hyperlink r:id="rId8" w:history="1">
        <w:r w:rsidR="00950635" w:rsidRPr="00841040">
          <w:rPr>
            <w:rStyle w:val="Hypertextovodkaz"/>
            <w:rFonts w:ascii="Constantia" w:hAnsi="Constantia"/>
            <w:i/>
          </w:rPr>
          <w:t>https://monitor.statnipokladna.cz/2018/obce/detail/00246468</w:t>
        </w:r>
      </w:hyperlink>
    </w:p>
    <w:p w:rsidR="00381C01" w:rsidRPr="00381C01" w:rsidRDefault="00381C01" w:rsidP="00E21477">
      <w:pPr>
        <w:rPr>
          <w:rFonts w:ascii="Constantia" w:hAnsi="Constantia"/>
          <w:i/>
          <w:u w:val="single"/>
        </w:rPr>
      </w:pPr>
    </w:p>
    <w:p w:rsidR="003D5F99" w:rsidRDefault="003D5F99" w:rsidP="00E21477">
      <w:pPr>
        <w:rPr>
          <w:rFonts w:ascii="Constantia" w:hAnsi="Constantia"/>
          <w:i/>
          <w:u w:val="single"/>
        </w:rPr>
      </w:pPr>
    </w:p>
    <w:p w:rsidR="00E21477" w:rsidRDefault="005D077F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E21477">
        <w:rPr>
          <w:rFonts w:ascii="Constantia" w:hAnsi="Constantia"/>
        </w:rPr>
        <w:t xml:space="preserve">                                                                                 </w:t>
      </w:r>
      <w:r w:rsidR="001717FA">
        <w:rPr>
          <w:rFonts w:ascii="Constantia" w:hAnsi="Constantia"/>
        </w:rPr>
        <w:t xml:space="preserve">       </w:t>
      </w:r>
      <w:r w:rsidR="00E21477">
        <w:rPr>
          <w:rFonts w:ascii="Constantia" w:hAnsi="Constantia"/>
        </w:rPr>
        <w:t xml:space="preserve">   Zdeněk Plachý</w:t>
      </w:r>
    </w:p>
    <w:p w:rsidR="00F7311B" w:rsidRDefault="00F7311B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       starosta obce Člunek</w:t>
      </w:r>
    </w:p>
    <w:p w:rsidR="001717FA" w:rsidRDefault="004B34FA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                    v. r. </w:t>
      </w:r>
    </w:p>
    <w:p w:rsidR="001717FA" w:rsidRDefault="001717FA" w:rsidP="00E21477">
      <w:pPr>
        <w:rPr>
          <w:rFonts w:ascii="Constantia" w:hAnsi="Constantia"/>
        </w:rPr>
      </w:pPr>
    </w:p>
    <w:p w:rsidR="001717FA" w:rsidRDefault="001717FA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Vyvěšeno na úřední desce a elektronické desce dne: </w:t>
      </w:r>
      <w:r w:rsidR="00950635">
        <w:rPr>
          <w:rFonts w:ascii="Constantia" w:hAnsi="Constantia"/>
        </w:rPr>
        <w:t>07</w:t>
      </w:r>
      <w:r>
        <w:rPr>
          <w:rFonts w:ascii="Constantia" w:hAnsi="Constantia"/>
        </w:rPr>
        <w:t>. 0</w:t>
      </w:r>
      <w:r w:rsidR="00950635">
        <w:rPr>
          <w:rFonts w:ascii="Constantia" w:hAnsi="Constantia"/>
        </w:rPr>
        <w:t>6</w:t>
      </w:r>
      <w:r>
        <w:rPr>
          <w:rFonts w:ascii="Constantia" w:hAnsi="Constantia"/>
        </w:rPr>
        <w:t>. 201</w:t>
      </w:r>
      <w:r w:rsidR="00513AA5">
        <w:rPr>
          <w:rFonts w:ascii="Constantia" w:hAnsi="Constantia"/>
        </w:rPr>
        <w:t>9</w:t>
      </w:r>
      <w:bookmarkStart w:id="0" w:name="_GoBack"/>
      <w:bookmarkEnd w:id="0"/>
    </w:p>
    <w:p w:rsidR="001717FA" w:rsidRDefault="001717FA" w:rsidP="00E21477">
      <w:pPr>
        <w:rPr>
          <w:rFonts w:ascii="Constantia" w:hAnsi="Constantia"/>
        </w:rPr>
      </w:pPr>
      <w:r>
        <w:rPr>
          <w:rFonts w:ascii="Constantia" w:hAnsi="Constantia"/>
        </w:rPr>
        <w:t>Sejmuto dne:</w:t>
      </w:r>
      <w:r w:rsidR="00BB112C">
        <w:rPr>
          <w:rFonts w:ascii="Constantia" w:hAnsi="Constantia"/>
        </w:rPr>
        <w:t xml:space="preserve"> </w:t>
      </w:r>
    </w:p>
    <w:p w:rsidR="00AA25B7" w:rsidRDefault="00AA25B7" w:rsidP="00E21477">
      <w:pPr>
        <w:rPr>
          <w:rFonts w:ascii="Constantia" w:hAnsi="Constantia"/>
        </w:rPr>
      </w:pPr>
      <w:r>
        <w:rPr>
          <w:rFonts w:ascii="Constantia" w:hAnsi="Constantia"/>
        </w:rPr>
        <w:t>Projednáno na zasedání zastupitelstva obce Člunek dne</w:t>
      </w:r>
      <w:r w:rsidR="00440CC8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</w:p>
    <w:p w:rsidR="00F7311B" w:rsidRDefault="00F7311B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</w:t>
      </w:r>
    </w:p>
    <w:p w:rsidR="00E21477" w:rsidRDefault="00E21477" w:rsidP="00E21477">
      <w:pPr>
        <w:rPr>
          <w:rFonts w:ascii="Constantia" w:hAnsi="Constantia"/>
        </w:rPr>
      </w:pP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</w:t>
      </w:r>
    </w:p>
    <w:p w:rsidR="00E21477" w:rsidRP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9F1B6D" w:rsidRDefault="009F1B6D" w:rsidP="00193FAB">
      <w:pPr>
        <w:rPr>
          <w:rFonts w:ascii="Constantia" w:hAnsi="Constantia"/>
        </w:rPr>
      </w:pPr>
    </w:p>
    <w:p w:rsidR="009F1B6D" w:rsidRPr="009F1B6D" w:rsidRDefault="009F1B6D" w:rsidP="00193FAB">
      <w:pPr>
        <w:rPr>
          <w:rFonts w:ascii="Constantia" w:hAnsi="Constantia"/>
        </w:rPr>
      </w:pPr>
    </w:p>
    <w:p w:rsidR="00900C12" w:rsidRPr="00900C12" w:rsidRDefault="00900C12" w:rsidP="00193FAB">
      <w:pPr>
        <w:rPr>
          <w:rFonts w:ascii="Constantia" w:hAnsi="Constantia"/>
          <w:sz w:val="24"/>
          <w:szCs w:val="24"/>
        </w:rPr>
      </w:pPr>
    </w:p>
    <w:p w:rsidR="00900C12" w:rsidRPr="00B12A4D" w:rsidRDefault="00900C12" w:rsidP="00193FAB">
      <w:pPr>
        <w:rPr>
          <w:rFonts w:ascii="Constantia" w:hAnsi="Constantia"/>
          <w:i/>
          <w:sz w:val="24"/>
          <w:szCs w:val="24"/>
          <w:u w:val="single"/>
        </w:rPr>
      </w:pPr>
    </w:p>
    <w:sectPr w:rsidR="00900C12" w:rsidRPr="00B1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141"/>
    <w:multiLevelType w:val="hybridMultilevel"/>
    <w:tmpl w:val="411C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3F8"/>
    <w:multiLevelType w:val="hybridMultilevel"/>
    <w:tmpl w:val="47760DE2"/>
    <w:lvl w:ilvl="0" w:tplc="D9A2CD1C">
      <w:start w:val="40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432DD"/>
    <w:multiLevelType w:val="hybridMultilevel"/>
    <w:tmpl w:val="96281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E66FC"/>
    <w:multiLevelType w:val="hybridMultilevel"/>
    <w:tmpl w:val="7FDC9A3E"/>
    <w:lvl w:ilvl="0" w:tplc="1A2A3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4836"/>
    <w:multiLevelType w:val="hybridMultilevel"/>
    <w:tmpl w:val="D0444B2C"/>
    <w:lvl w:ilvl="0" w:tplc="4684C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3CA"/>
    <w:multiLevelType w:val="hybridMultilevel"/>
    <w:tmpl w:val="5A0E3130"/>
    <w:lvl w:ilvl="0" w:tplc="20C0B168">
      <w:start w:val="1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91097"/>
    <w:multiLevelType w:val="hybridMultilevel"/>
    <w:tmpl w:val="40A2FF0A"/>
    <w:lvl w:ilvl="0" w:tplc="356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6664"/>
    <w:multiLevelType w:val="hybridMultilevel"/>
    <w:tmpl w:val="5FA6BE74"/>
    <w:lvl w:ilvl="0" w:tplc="EEBEAC10">
      <w:start w:val="1"/>
      <w:numFmt w:val="bullet"/>
      <w:lvlText w:val="-"/>
      <w:lvlJc w:val="left"/>
      <w:pPr>
        <w:ind w:left="420" w:hanging="360"/>
      </w:pPr>
      <w:rPr>
        <w:rFonts w:ascii="Constantia" w:eastAsiaTheme="minorHAnsi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316B15"/>
    <w:multiLevelType w:val="hybridMultilevel"/>
    <w:tmpl w:val="DE40F72C"/>
    <w:lvl w:ilvl="0" w:tplc="A29CD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C6"/>
    <w:rsid w:val="000B47EE"/>
    <w:rsid w:val="00153898"/>
    <w:rsid w:val="001717FA"/>
    <w:rsid w:val="00193FAB"/>
    <w:rsid w:val="001C2880"/>
    <w:rsid w:val="001C7AFB"/>
    <w:rsid w:val="002224ED"/>
    <w:rsid w:val="002C0FF8"/>
    <w:rsid w:val="003476B9"/>
    <w:rsid w:val="0035542E"/>
    <w:rsid w:val="00360006"/>
    <w:rsid w:val="00381C01"/>
    <w:rsid w:val="003D5F99"/>
    <w:rsid w:val="004000C6"/>
    <w:rsid w:val="00440CC8"/>
    <w:rsid w:val="0046241B"/>
    <w:rsid w:val="004B34FA"/>
    <w:rsid w:val="004E29D3"/>
    <w:rsid w:val="00513AA5"/>
    <w:rsid w:val="0057483D"/>
    <w:rsid w:val="005D077F"/>
    <w:rsid w:val="00625E74"/>
    <w:rsid w:val="006C60BA"/>
    <w:rsid w:val="007C29EA"/>
    <w:rsid w:val="007D26E3"/>
    <w:rsid w:val="0081303F"/>
    <w:rsid w:val="008D18BB"/>
    <w:rsid w:val="00900C12"/>
    <w:rsid w:val="009404D5"/>
    <w:rsid w:val="0094235E"/>
    <w:rsid w:val="00950635"/>
    <w:rsid w:val="009B74B4"/>
    <w:rsid w:val="009F1B6D"/>
    <w:rsid w:val="00A22929"/>
    <w:rsid w:val="00A303C5"/>
    <w:rsid w:val="00AA25B7"/>
    <w:rsid w:val="00AF7B9F"/>
    <w:rsid w:val="00B12A4D"/>
    <w:rsid w:val="00B2010C"/>
    <w:rsid w:val="00B348F5"/>
    <w:rsid w:val="00B53B86"/>
    <w:rsid w:val="00BA33DA"/>
    <w:rsid w:val="00BB112C"/>
    <w:rsid w:val="00BF008E"/>
    <w:rsid w:val="00C32FAF"/>
    <w:rsid w:val="00D14300"/>
    <w:rsid w:val="00DF4E11"/>
    <w:rsid w:val="00E21477"/>
    <w:rsid w:val="00F37603"/>
    <w:rsid w:val="00F7311B"/>
    <w:rsid w:val="00F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DC2C"/>
  <w15:chartTrackingRefBased/>
  <w15:docId w15:val="{7F9C6DE7-66F1-4641-8D33-DA6385B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00C6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4000C6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93FAB"/>
    <w:pPr>
      <w:ind w:left="720"/>
      <w:contextualSpacing/>
    </w:pPr>
  </w:style>
  <w:style w:type="table" w:styleId="Mkatabulky">
    <w:name w:val="Table Grid"/>
    <w:basedOn w:val="Normlntabulka"/>
    <w:uiPriority w:val="39"/>
    <w:rsid w:val="00193F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D2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6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6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6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6E3"/>
    <w:rPr>
      <w:rFonts w:ascii="Segoe UI" w:hAnsi="Segoe UI" w:cs="Segoe UI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7B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7B9F"/>
    <w:rPr>
      <w:i/>
      <w:iCs/>
      <w:color w:val="5B9BD5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AF7B9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F7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statnipokladna.cz/2018/obce/detail/00246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itor.statnipokladna.cz/analy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.statnipokladna.cz/2018/obce/detail/00246468" TargetMode="External"/><Relationship Id="rId5" Type="http://schemas.openxmlformats.org/officeDocument/2006/relationships/hyperlink" Target="mailto:ou@clu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1130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44</cp:revision>
  <cp:lastPrinted>2018-05-29T08:24:00Z</cp:lastPrinted>
  <dcterms:created xsi:type="dcterms:W3CDTF">2017-04-03T11:55:00Z</dcterms:created>
  <dcterms:modified xsi:type="dcterms:W3CDTF">2019-06-07T08:19:00Z</dcterms:modified>
</cp:coreProperties>
</file>