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4" w:rsidRDefault="00396779">
      <w:pPr>
        <w:pBdr>
          <w:bottom w:val="single" w:sz="6" w:space="1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OBEC ČLUNEK</w:t>
      </w:r>
    </w:p>
    <w:p w:rsidR="00396779" w:rsidRDefault="00396779" w:rsidP="00396779">
      <w:pPr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Člunek č. p. </w:t>
      </w:r>
      <w:proofErr w:type="gramStart"/>
      <w:r>
        <w:rPr>
          <w:rFonts w:ascii="Bookman Old Style" w:hAnsi="Bookman Old Style"/>
          <w:sz w:val="18"/>
          <w:szCs w:val="18"/>
        </w:rPr>
        <w:t>21                                                                                                             Tel.</w:t>
      </w:r>
      <w:proofErr w:type="gramEnd"/>
      <w:r>
        <w:rPr>
          <w:rFonts w:ascii="Bookman Old Style" w:hAnsi="Bookman Old Style"/>
          <w:sz w:val="18"/>
          <w:szCs w:val="18"/>
        </w:rPr>
        <w:t>: 384397105</w:t>
      </w:r>
    </w:p>
    <w:p w:rsidR="00396779" w:rsidRDefault="00396779" w:rsidP="00396779">
      <w:pPr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378 33 p. Nová </w:t>
      </w:r>
      <w:proofErr w:type="gramStart"/>
      <w:r>
        <w:rPr>
          <w:rFonts w:ascii="Bookman Old Style" w:hAnsi="Bookman Old Style"/>
          <w:sz w:val="18"/>
          <w:szCs w:val="18"/>
        </w:rPr>
        <w:t>Bystřice                                                                                                       384397265</w:t>
      </w:r>
      <w:proofErr w:type="gramEnd"/>
    </w:p>
    <w:p w:rsidR="00396779" w:rsidRDefault="00396779" w:rsidP="00396779">
      <w:pPr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e-mail: </w:t>
      </w:r>
      <w:hyperlink r:id="rId7" w:history="1">
        <w:r w:rsidRPr="002A3C0F">
          <w:rPr>
            <w:rStyle w:val="Hypertextovodkaz"/>
            <w:rFonts w:ascii="Bookman Old Style" w:hAnsi="Bookman Old Style"/>
            <w:sz w:val="18"/>
            <w:szCs w:val="18"/>
          </w:rPr>
          <w:t>ou@clunek.cz</w:t>
        </w:r>
      </w:hyperlink>
    </w:p>
    <w:p w:rsidR="00396779" w:rsidRDefault="00396779" w:rsidP="00396779">
      <w:pPr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IČO: 00246468</w:t>
      </w:r>
    </w:p>
    <w:p w:rsidR="00396779" w:rsidRDefault="00396779" w:rsidP="00396779">
      <w:pPr>
        <w:spacing w:line="240" w:lineRule="auto"/>
        <w:rPr>
          <w:rFonts w:ascii="Bookman Old Style" w:hAnsi="Bookman Old Style"/>
          <w:sz w:val="18"/>
          <w:szCs w:val="18"/>
        </w:rPr>
      </w:pPr>
    </w:p>
    <w:p w:rsidR="00396779" w:rsidRDefault="00396779" w:rsidP="00396779">
      <w:pPr>
        <w:spacing w:line="24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ZÁVĚREČNÝ ÚČET OBCE ČLUNEK</w:t>
      </w:r>
    </w:p>
    <w:p w:rsidR="00396779" w:rsidRDefault="00396779" w:rsidP="00396779">
      <w:pPr>
        <w:spacing w:line="24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                ZA ROK 2015</w:t>
      </w:r>
    </w:p>
    <w:p w:rsidR="00396779" w:rsidRDefault="00396779" w:rsidP="00396779">
      <w:pPr>
        <w:spacing w:line="240" w:lineRule="auto"/>
        <w:rPr>
          <w:rFonts w:ascii="Bookman Old Style" w:hAnsi="Bookman Old Style"/>
          <w:b/>
          <w:sz w:val="36"/>
          <w:szCs w:val="36"/>
          <w:u w:val="dotted"/>
        </w:rPr>
      </w:pPr>
      <w:r>
        <w:rPr>
          <w:rFonts w:ascii="Bookman Old Style" w:hAnsi="Bookman Old Style"/>
          <w:b/>
          <w:sz w:val="36"/>
          <w:szCs w:val="36"/>
        </w:rPr>
        <w:t xml:space="preserve">          </w:t>
      </w:r>
      <w:r>
        <w:rPr>
          <w:rFonts w:ascii="Bookman Old Style" w:hAnsi="Bookman Old Style"/>
          <w:b/>
          <w:sz w:val="36"/>
          <w:szCs w:val="36"/>
          <w:u w:val="dotted"/>
        </w:rPr>
        <w:t>--------------------------------------------------</w:t>
      </w:r>
    </w:p>
    <w:p w:rsidR="00396779" w:rsidRDefault="00396779" w:rsidP="0039677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IČO: 00246468</w:t>
      </w:r>
    </w:p>
    <w:p w:rsidR="00396779" w:rsidRDefault="00396779" w:rsidP="0039677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souladu se zákonem č. 250/2000 Sb., o rozpočtových pravidlech územních rozpočtů ve znění pozdějších předpisů dle § 17 je předkládán Zastupitelstvu obce Člunek k projednání závěrečný účet obce Člunek za rok 2015.</w:t>
      </w:r>
    </w:p>
    <w:p w:rsidR="00396779" w:rsidRDefault="00396779" w:rsidP="0039677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Souhrnné výsledky finančního hospodaření dosažené v příjmové a výdajové části rozpočtu obce v hodnoceném roce.</w:t>
      </w:r>
    </w:p>
    <w:p w:rsidR="00396779" w:rsidRDefault="00396779" w:rsidP="00396779">
      <w:pPr>
        <w:spacing w:line="240" w:lineRule="auto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I. Údaje o plnění příjmů a výdajů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7"/>
        <w:gridCol w:w="1609"/>
        <w:gridCol w:w="1741"/>
        <w:gridCol w:w="1700"/>
        <w:gridCol w:w="881"/>
      </w:tblGrid>
      <w:tr w:rsidR="008C27D5" w:rsidTr="007F3D7B">
        <w:tc>
          <w:tcPr>
            <w:tcW w:w="3369" w:type="dxa"/>
          </w:tcPr>
          <w:p w:rsidR="00396779" w:rsidRPr="00396779" w:rsidRDefault="00396779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Název</w:t>
            </w:r>
          </w:p>
        </w:tc>
        <w:tc>
          <w:tcPr>
            <w:tcW w:w="1609" w:type="dxa"/>
          </w:tcPr>
          <w:p w:rsidR="00396779" w:rsidRPr="00396779" w:rsidRDefault="00396779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Schválený rozpočet</w:t>
            </w:r>
          </w:p>
        </w:tc>
        <w:tc>
          <w:tcPr>
            <w:tcW w:w="1651" w:type="dxa"/>
          </w:tcPr>
          <w:p w:rsidR="00396779" w:rsidRPr="00396779" w:rsidRDefault="00396779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Rozpočet po změnách</w:t>
            </w:r>
          </w:p>
        </w:tc>
        <w:tc>
          <w:tcPr>
            <w:tcW w:w="1701" w:type="dxa"/>
          </w:tcPr>
          <w:p w:rsidR="00396779" w:rsidRPr="00396779" w:rsidRDefault="00396779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Výsledek od počátku roku</w:t>
            </w:r>
          </w:p>
        </w:tc>
        <w:tc>
          <w:tcPr>
            <w:tcW w:w="882" w:type="dxa"/>
          </w:tcPr>
          <w:p w:rsidR="00396779" w:rsidRPr="00396779" w:rsidRDefault="00396779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% RU</w:t>
            </w:r>
          </w:p>
        </w:tc>
      </w:tr>
      <w:tr w:rsidR="008C27D5" w:rsidTr="007F3D7B">
        <w:tc>
          <w:tcPr>
            <w:tcW w:w="336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Třída 1 – Daňové příjmy</w:t>
            </w:r>
          </w:p>
        </w:tc>
        <w:tc>
          <w:tcPr>
            <w:tcW w:w="1609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5 809 000,00</w:t>
            </w:r>
          </w:p>
        </w:tc>
        <w:tc>
          <w:tcPr>
            <w:tcW w:w="165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6 221 781,00</w:t>
            </w:r>
          </w:p>
        </w:tc>
        <w:tc>
          <w:tcPr>
            <w:tcW w:w="170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6 223 725,95</w:t>
            </w:r>
          </w:p>
        </w:tc>
        <w:tc>
          <w:tcPr>
            <w:tcW w:w="882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107,1</w:t>
            </w:r>
          </w:p>
        </w:tc>
      </w:tr>
      <w:tr w:rsidR="008C27D5" w:rsidTr="007F3D7B">
        <w:tc>
          <w:tcPr>
            <w:tcW w:w="336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Třída 2 – Nedaňové příjmy</w:t>
            </w:r>
          </w:p>
        </w:tc>
        <w:tc>
          <w:tcPr>
            <w:tcW w:w="1609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611 000,00</w:t>
            </w:r>
          </w:p>
        </w:tc>
        <w:tc>
          <w:tcPr>
            <w:tcW w:w="165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695 035,00</w:t>
            </w:r>
          </w:p>
        </w:tc>
        <w:tc>
          <w:tcPr>
            <w:tcW w:w="170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278 309,59</w:t>
            </w:r>
          </w:p>
        </w:tc>
        <w:tc>
          <w:tcPr>
            <w:tcW w:w="882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45,5</w:t>
            </w:r>
          </w:p>
        </w:tc>
      </w:tr>
      <w:tr w:rsidR="008C27D5" w:rsidTr="007F3D7B">
        <w:tc>
          <w:tcPr>
            <w:tcW w:w="336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Třída 3 – Kapitálové příjmy</w:t>
            </w:r>
          </w:p>
        </w:tc>
        <w:tc>
          <w:tcPr>
            <w:tcW w:w="1609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30 000,00</w:t>
            </w:r>
          </w:p>
        </w:tc>
        <w:tc>
          <w:tcPr>
            <w:tcW w:w="165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30 000,00</w:t>
            </w:r>
          </w:p>
        </w:tc>
        <w:tc>
          <w:tcPr>
            <w:tcW w:w="1701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2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C27D5" w:rsidTr="007F3D7B">
        <w:tc>
          <w:tcPr>
            <w:tcW w:w="336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Třída 4 – Přijaté transfery</w:t>
            </w:r>
          </w:p>
        </w:tc>
        <w:tc>
          <w:tcPr>
            <w:tcW w:w="160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3 201 799,00</w:t>
            </w:r>
          </w:p>
        </w:tc>
        <w:tc>
          <w:tcPr>
            <w:tcW w:w="170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3 201 799,00</w:t>
            </w:r>
          </w:p>
        </w:tc>
        <w:tc>
          <w:tcPr>
            <w:tcW w:w="882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</w:t>
            </w:r>
          </w:p>
        </w:tc>
      </w:tr>
      <w:tr w:rsidR="008C27D5" w:rsidTr="007F3D7B">
        <w:tc>
          <w:tcPr>
            <w:tcW w:w="3369" w:type="dxa"/>
          </w:tcPr>
          <w:p w:rsidR="00396779" w:rsidRPr="00396779" w:rsidRDefault="00396779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PŘÍJMY CELKEM</w:t>
            </w:r>
          </w:p>
        </w:tc>
        <w:tc>
          <w:tcPr>
            <w:tcW w:w="1609" w:type="dxa"/>
          </w:tcPr>
          <w:p w:rsidR="00396779" w:rsidRPr="007F3D7B" w:rsidRDefault="007F3D7B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6 450 000,00</w:t>
            </w:r>
          </w:p>
        </w:tc>
        <w:tc>
          <w:tcPr>
            <w:tcW w:w="1651" w:type="dxa"/>
          </w:tcPr>
          <w:p w:rsidR="00396779" w:rsidRPr="007F3D7B" w:rsidRDefault="007F3D7B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10 148 615,00</w:t>
            </w:r>
          </w:p>
        </w:tc>
        <w:tc>
          <w:tcPr>
            <w:tcW w:w="1701" w:type="dxa"/>
          </w:tcPr>
          <w:p w:rsidR="00396779" w:rsidRPr="007F3D7B" w:rsidRDefault="007F3D7B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9 703 834,54</w:t>
            </w:r>
          </w:p>
        </w:tc>
        <w:tc>
          <w:tcPr>
            <w:tcW w:w="882" w:type="dxa"/>
          </w:tcPr>
          <w:p w:rsidR="00396779" w:rsidRPr="007F3D7B" w:rsidRDefault="007F3D7B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150,4</w:t>
            </w:r>
          </w:p>
        </w:tc>
      </w:tr>
      <w:tr w:rsidR="008C27D5" w:rsidTr="007F3D7B">
        <w:tc>
          <w:tcPr>
            <w:tcW w:w="336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Příjmy po konsolidaci</w:t>
            </w:r>
          </w:p>
        </w:tc>
        <w:tc>
          <w:tcPr>
            <w:tcW w:w="1609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6 450 000,00</w:t>
            </w:r>
          </w:p>
        </w:tc>
        <w:tc>
          <w:tcPr>
            <w:tcW w:w="165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10 148 615,00</w:t>
            </w:r>
          </w:p>
        </w:tc>
        <w:tc>
          <w:tcPr>
            <w:tcW w:w="170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9 703 834,54</w:t>
            </w:r>
          </w:p>
        </w:tc>
        <w:tc>
          <w:tcPr>
            <w:tcW w:w="882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150,4</w:t>
            </w:r>
          </w:p>
        </w:tc>
      </w:tr>
      <w:tr w:rsidR="008C27D5" w:rsidTr="007F3D7B">
        <w:tc>
          <w:tcPr>
            <w:tcW w:w="336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0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1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2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6779" w:rsidTr="007F3D7B">
        <w:tc>
          <w:tcPr>
            <w:tcW w:w="3369" w:type="dxa"/>
          </w:tcPr>
          <w:p w:rsidR="00396779" w:rsidRDefault="008C27D5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Třída </w:t>
            </w:r>
            <w:r w:rsidR="00396779">
              <w:rPr>
                <w:rFonts w:ascii="Bookman Old Style" w:hAnsi="Bookman Old Style"/>
                <w:sz w:val="20"/>
                <w:szCs w:val="20"/>
              </w:rPr>
              <w:t>5 – Běžné výdaje</w:t>
            </w:r>
          </w:p>
        </w:tc>
        <w:tc>
          <w:tcPr>
            <w:tcW w:w="1609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5 526 450,00</w:t>
            </w:r>
          </w:p>
        </w:tc>
        <w:tc>
          <w:tcPr>
            <w:tcW w:w="165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5 996 707,00</w:t>
            </w:r>
          </w:p>
        </w:tc>
        <w:tc>
          <w:tcPr>
            <w:tcW w:w="170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4 581 143,36</w:t>
            </w:r>
          </w:p>
        </w:tc>
        <w:tc>
          <w:tcPr>
            <w:tcW w:w="882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82,9</w:t>
            </w:r>
          </w:p>
        </w:tc>
      </w:tr>
      <w:tr w:rsidR="00396779" w:rsidTr="007F3D7B">
        <w:tc>
          <w:tcPr>
            <w:tcW w:w="336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Třída 6 – Kapitálové výdaje</w:t>
            </w:r>
          </w:p>
        </w:tc>
        <w:tc>
          <w:tcPr>
            <w:tcW w:w="1609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900 000,00</w:t>
            </w:r>
          </w:p>
        </w:tc>
        <w:tc>
          <w:tcPr>
            <w:tcW w:w="165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4 128 358,00</w:t>
            </w:r>
          </w:p>
        </w:tc>
        <w:tc>
          <w:tcPr>
            <w:tcW w:w="1701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1 008 081,30</w:t>
            </w:r>
          </w:p>
        </w:tc>
        <w:tc>
          <w:tcPr>
            <w:tcW w:w="882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112,0</w:t>
            </w:r>
          </w:p>
        </w:tc>
      </w:tr>
      <w:tr w:rsidR="00396779" w:rsidTr="007F3D7B">
        <w:tc>
          <w:tcPr>
            <w:tcW w:w="3369" w:type="dxa"/>
          </w:tcPr>
          <w:p w:rsidR="00396779" w:rsidRPr="00396779" w:rsidRDefault="00396779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VÝDAJE CELKEM</w:t>
            </w:r>
          </w:p>
        </w:tc>
        <w:tc>
          <w:tcPr>
            <w:tcW w:w="1609" w:type="dxa"/>
          </w:tcPr>
          <w:p w:rsidR="00396779" w:rsidRPr="007F3D7B" w:rsidRDefault="007F3D7B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6 426 450,00</w:t>
            </w:r>
          </w:p>
        </w:tc>
        <w:tc>
          <w:tcPr>
            <w:tcW w:w="1651" w:type="dxa"/>
          </w:tcPr>
          <w:p w:rsidR="00396779" w:rsidRPr="007F3D7B" w:rsidRDefault="007F3D7B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10 125 065,00</w:t>
            </w:r>
          </w:p>
        </w:tc>
        <w:tc>
          <w:tcPr>
            <w:tcW w:w="1701" w:type="dxa"/>
          </w:tcPr>
          <w:p w:rsidR="00396779" w:rsidRPr="007F3D7B" w:rsidRDefault="007F3D7B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5 589 224,66</w:t>
            </w:r>
          </w:p>
        </w:tc>
        <w:tc>
          <w:tcPr>
            <w:tcW w:w="882" w:type="dxa"/>
          </w:tcPr>
          <w:p w:rsidR="00396779" w:rsidRPr="007F3D7B" w:rsidRDefault="007F3D7B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87,0</w:t>
            </w:r>
          </w:p>
        </w:tc>
      </w:tr>
      <w:tr w:rsidR="00396779" w:rsidTr="007F3D7B">
        <w:tc>
          <w:tcPr>
            <w:tcW w:w="336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Výdaje po konsolidaci</w:t>
            </w:r>
          </w:p>
        </w:tc>
        <w:tc>
          <w:tcPr>
            <w:tcW w:w="160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1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2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6779" w:rsidTr="007F3D7B">
        <w:tc>
          <w:tcPr>
            <w:tcW w:w="336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0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1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2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6779" w:rsidTr="007F3D7B">
        <w:tc>
          <w:tcPr>
            <w:tcW w:w="3369" w:type="dxa"/>
          </w:tcPr>
          <w:p w:rsidR="00396779" w:rsidRPr="008C27D5" w:rsidRDefault="008C27D5" w:rsidP="00396779">
            <w:pPr>
              <w:rPr>
                <w:rFonts w:ascii="Bookman Old Style" w:hAnsi="Bookman Old Style"/>
                <w:b/>
                <w:sz w:val="18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SALDO PŘÍJMŮ A VÝDAJ</w:t>
            </w:r>
            <w:r>
              <w:rPr>
                <w:rFonts w:ascii="Bookman Old Style" w:hAnsi="Bookman Old Style"/>
                <w:b/>
                <w:sz w:val="18"/>
                <w:szCs w:val="20"/>
              </w:rPr>
              <w:t>Ů</w:t>
            </w:r>
          </w:p>
          <w:p w:rsidR="007F3D7B" w:rsidRPr="007F3D7B" w:rsidRDefault="007F3D7B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 KONSOLIDACI</w:t>
            </w:r>
          </w:p>
        </w:tc>
        <w:tc>
          <w:tcPr>
            <w:tcW w:w="1609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C27D5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23 550,00</w:t>
            </w:r>
          </w:p>
        </w:tc>
        <w:tc>
          <w:tcPr>
            <w:tcW w:w="1651" w:type="dxa"/>
          </w:tcPr>
          <w:p w:rsidR="00396779" w:rsidRDefault="00396779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C27D5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23 550,00</w:t>
            </w:r>
          </w:p>
        </w:tc>
        <w:tc>
          <w:tcPr>
            <w:tcW w:w="1701" w:type="dxa"/>
          </w:tcPr>
          <w:p w:rsidR="008C27D5" w:rsidRDefault="008C27D5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C27D5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4 114 609,88</w:t>
            </w:r>
          </w:p>
        </w:tc>
        <w:tc>
          <w:tcPr>
            <w:tcW w:w="882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6779" w:rsidTr="007F3D7B">
        <w:tc>
          <w:tcPr>
            <w:tcW w:w="3369" w:type="dxa"/>
          </w:tcPr>
          <w:p w:rsidR="00396779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Třída 8 </w:t>
            </w:r>
            <w:r w:rsidR="008C27D5">
              <w:rPr>
                <w:rFonts w:ascii="Bookman Old Style" w:hAnsi="Bookman Old Style"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Financování</w:t>
            </w:r>
          </w:p>
        </w:tc>
        <w:tc>
          <w:tcPr>
            <w:tcW w:w="1609" w:type="dxa"/>
          </w:tcPr>
          <w:p w:rsidR="00396779" w:rsidRPr="008C27D5" w:rsidRDefault="008C27D5" w:rsidP="008C27D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-23 550,00</w:t>
            </w:r>
          </w:p>
        </w:tc>
        <w:tc>
          <w:tcPr>
            <w:tcW w:w="1651" w:type="dxa"/>
          </w:tcPr>
          <w:p w:rsidR="00396779" w:rsidRDefault="008C27D5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-23 550,00</w:t>
            </w:r>
          </w:p>
        </w:tc>
        <w:tc>
          <w:tcPr>
            <w:tcW w:w="1701" w:type="dxa"/>
          </w:tcPr>
          <w:p w:rsidR="00396779" w:rsidRDefault="008C27D5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-4 114 609,88</w:t>
            </w:r>
          </w:p>
        </w:tc>
        <w:tc>
          <w:tcPr>
            <w:tcW w:w="882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96779" w:rsidTr="007F3D7B">
        <w:tc>
          <w:tcPr>
            <w:tcW w:w="3369" w:type="dxa"/>
          </w:tcPr>
          <w:p w:rsidR="00396779" w:rsidRPr="007F3D7B" w:rsidRDefault="007F3D7B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Financování po konsolidaci</w:t>
            </w:r>
          </w:p>
        </w:tc>
        <w:tc>
          <w:tcPr>
            <w:tcW w:w="1609" w:type="dxa"/>
          </w:tcPr>
          <w:p w:rsidR="00396779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-23 550,00</w:t>
            </w:r>
          </w:p>
        </w:tc>
        <w:tc>
          <w:tcPr>
            <w:tcW w:w="1651" w:type="dxa"/>
          </w:tcPr>
          <w:p w:rsidR="00396779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-23 550,00</w:t>
            </w:r>
          </w:p>
        </w:tc>
        <w:tc>
          <w:tcPr>
            <w:tcW w:w="1701" w:type="dxa"/>
          </w:tcPr>
          <w:p w:rsidR="00396779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-4 114 609,88</w:t>
            </w:r>
          </w:p>
        </w:tc>
        <w:tc>
          <w:tcPr>
            <w:tcW w:w="882" w:type="dxa"/>
          </w:tcPr>
          <w:p w:rsidR="00396779" w:rsidRDefault="00396779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3D7B" w:rsidTr="007F3D7B">
        <w:tc>
          <w:tcPr>
            <w:tcW w:w="3369" w:type="dxa"/>
          </w:tcPr>
          <w:p w:rsidR="007F3D7B" w:rsidRDefault="007F3D7B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51" w:type="dxa"/>
          </w:tcPr>
          <w:p w:rsid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2" w:type="dxa"/>
          </w:tcPr>
          <w:p w:rsid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3D7B" w:rsidTr="007F3D7B">
        <w:tc>
          <w:tcPr>
            <w:tcW w:w="3369" w:type="dxa"/>
          </w:tcPr>
          <w:p w:rsidR="007F3D7B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Název bankovního účtu</w:t>
            </w:r>
          </w:p>
        </w:tc>
        <w:tc>
          <w:tcPr>
            <w:tcW w:w="1609" w:type="dxa"/>
          </w:tcPr>
          <w:p w:rsidR="007F3D7B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Počáteční stav k 1. 1.</w:t>
            </w:r>
          </w:p>
        </w:tc>
        <w:tc>
          <w:tcPr>
            <w:tcW w:w="1651" w:type="dxa"/>
          </w:tcPr>
          <w:p w:rsidR="007F3D7B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Stav ke konci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vykaz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období</w:t>
            </w:r>
            <w:proofErr w:type="gramEnd"/>
          </w:p>
        </w:tc>
        <w:tc>
          <w:tcPr>
            <w:tcW w:w="1701" w:type="dxa"/>
          </w:tcPr>
          <w:p w:rsidR="007F3D7B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Změna stavu bank. 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účtů</w:t>
            </w:r>
            <w:proofErr w:type="gramEnd"/>
          </w:p>
        </w:tc>
        <w:tc>
          <w:tcPr>
            <w:tcW w:w="882" w:type="dxa"/>
          </w:tcPr>
          <w:p w:rsid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3D7B" w:rsidTr="007F3D7B">
        <w:tc>
          <w:tcPr>
            <w:tcW w:w="3369" w:type="dxa"/>
          </w:tcPr>
          <w:p w:rsidR="007F3D7B" w:rsidRP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Základní běžný účet</w:t>
            </w:r>
          </w:p>
        </w:tc>
        <w:tc>
          <w:tcPr>
            <w:tcW w:w="1609" w:type="dxa"/>
          </w:tcPr>
          <w:p w:rsidR="007F3D7B" w:rsidRDefault="008C27D5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5 625 845,57</w:t>
            </w:r>
          </w:p>
        </w:tc>
        <w:tc>
          <w:tcPr>
            <w:tcW w:w="1651" w:type="dxa"/>
          </w:tcPr>
          <w:p w:rsidR="007F3D7B" w:rsidRDefault="008C27D5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9 746 128,43</w:t>
            </w:r>
          </w:p>
        </w:tc>
        <w:tc>
          <w:tcPr>
            <w:tcW w:w="1701" w:type="dxa"/>
          </w:tcPr>
          <w:p w:rsidR="007F3D7B" w:rsidRDefault="008C27D5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-4 120 282,86</w:t>
            </w:r>
          </w:p>
        </w:tc>
        <w:tc>
          <w:tcPr>
            <w:tcW w:w="882" w:type="dxa"/>
          </w:tcPr>
          <w:p w:rsid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3D7B" w:rsidTr="007F3D7B">
        <w:tc>
          <w:tcPr>
            <w:tcW w:w="3369" w:type="dxa"/>
          </w:tcPr>
          <w:p w:rsid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Běžné účty celkem</w:t>
            </w:r>
          </w:p>
        </w:tc>
        <w:tc>
          <w:tcPr>
            <w:tcW w:w="1609" w:type="dxa"/>
          </w:tcPr>
          <w:p w:rsidR="007F3D7B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5 625 845,57</w:t>
            </w:r>
          </w:p>
        </w:tc>
        <w:tc>
          <w:tcPr>
            <w:tcW w:w="1651" w:type="dxa"/>
          </w:tcPr>
          <w:p w:rsidR="007F3D7B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9 746 128,43</w:t>
            </w:r>
          </w:p>
        </w:tc>
        <w:tc>
          <w:tcPr>
            <w:tcW w:w="1701" w:type="dxa"/>
          </w:tcPr>
          <w:p w:rsidR="007F3D7B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-4 120 282,86</w:t>
            </w:r>
          </w:p>
        </w:tc>
        <w:tc>
          <w:tcPr>
            <w:tcW w:w="882" w:type="dxa"/>
          </w:tcPr>
          <w:p w:rsid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3D7B" w:rsidTr="007F3D7B">
        <w:tc>
          <w:tcPr>
            <w:tcW w:w="3369" w:type="dxa"/>
          </w:tcPr>
          <w:p w:rsid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Termínované vklady krátkodobé</w:t>
            </w:r>
          </w:p>
        </w:tc>
        <w:tc>
          <w:tcPr>
            <w:tcW w:w="1609" w:type="dxa"/>
          </w:tcPr>
          <w:p w:rsidR="007F3D7B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1 859 440,00</w:t>
            </w:r>
          </w:p>
        </w:tc>
        <w:tc>
          <w:tcPr>
            <w:tcW w:w="1651" w:type="dxa"/>
          </w:tcPr>
          <w:p w:rsidR="007F3D7B" w:rsidRPr="008C27D5" w:rsidRDefault="008C27D5" w:rsidP="0039677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1 859 440,00</w:t>
            </w:r>
          </w:p>
        </w:tc>
        <w:tc>
          <w:tcPr>
            <w:tcW w:w="1701" w:type="dxa"/>
          </w:tcPr>
          <w:p w:rsid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2" w:type="dxa"/>
          </w:tcPr>
          <w:p w:rsidR="007F3D7B" w:rsidRDefault="007F3D7B" w:rsidP="0039677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96779" w:rsidRDefault="00396779" w:rsidP="0039677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8C27D5" w:rsidRDefault="008C27D5" w:rsidP="003967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8C27D5" w:rsidRDefault="008C27D5" w:rsidP="0039677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Rozpočet na rok 2015 byl schválen na zasedání Zastupitelstva OBCE ČLUNEK dne </w:t>
      </w:r>
      <w:r w:rsidR="00FB389E">
        <w:rPr>
          <w:rFonts w:ascii="Bookman Old Style" w:hAnsi="Bookman Old Style"/>
          <w:sz w:val="24"/>
          <w:szCs w:val="24"/>
        </w:rPr>
        <w:t xml:space="preserve">18. 12. 2014 takto: </w:t>
      </w:r>
    </w:p>
    <w:p w:rsidR="00FB389E" w:rsidRDefault="00FB389E" w:rsidP="00396779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PŘÍJMY              6 450 000,00</w:t>
      </w:r>
      <w:proofErr w:type="gramEnd"/>
      <w:r>
        <w:rPr>
          <w:rFonts w:ascii="Bookman Old Style" w:hAnsi="Bookman Old Style"/>
          <w:sz w:val="24"/>
          <w:szCs w:val="24"/>
        </w:rPr>
        <w:t xml:space="preserve"> Kč</w:t>
      </w:r>
    </w:p>
    <w:p w:rsidR="00FB389E" w:rsidRDefault="00FB389E" w:rsidP="00396779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VÝDAJE             6 426 450,00</w:t>
      </w:r>
      <w:proofErr w:type="gramEnd"/>
      <w:r>
        <w:rPr>
          <w:rFonts w:ascii="Bookman Old Style" w:hAnsi="Bookman Old Style"/>
          <w:sz w:val="24"/>
          <w:szCs w:val="24"/>
        </w:rPr>
        <w:t xml:space="preserve"> Kč</w:t>
      </w:r>
    </w:p>
    <w:p w:rsidR="00FB389E" w:rsidRDefault="00FB389E" w:rsidP="00396779">
      <w:pPr>
        <w:spacing w:line="240" w:lineRule="auto"/>
        <w:rPr>
          <w:rFonts w:ascii="Bookman Old Style" w:hAnsi="Bookman Old Style"/>
          <w:smallCap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FINANCOVÁNÍ      - 23 550,00 </w:t>
      </w:r>
      <w:r>
        <w:rPr>
          <w:rFonts w:ascii="Bookman Old Style" w:hAnsi="Bookman Old Style"/>
          <w:smallCaps/>
          <w:sz w:val="24"/>
          <w:szCs w:val="24"/>
        </w:rPr>
        <w:t>Kč</w:t>
      </w:r>
    </w:p>
    <w:p w:rsidR="00FB389E" w:rsidRDefault="00FB389E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Financování ve výši 23 550,00 Kč zahrnuje splátku jistiny firmě AVE CZ odpadové hospodářství a. s. V roce 2015 bylo provedeno celkem </w:t>
      </w:r>
      <w:proofErr w:type="gramStart"/>
      <w:r w:rsidR="00D47B12">
        <w:rPr>
          <w:rFonts w:ascii="Bookman Old Style" w:hAnsi="Bookman Old Style"/>
          <w:sz w:val="24"/>
          <w:szCs w:val="24"/>
        </w:rPr>
        <w:t>26  rozpočtových</w:t>
      </w:r>
      <w:proofErr w:type="gramEnd"/>
      <w:r w:rsidR="00D47B12">
        <w:rPr>
          <w:rFonts w:ascii="Bookman Old Style" w:hAnsi="Bookman Old Style"/>
          <w:sz w:val="24"/>
          <w:szCs w:val="24"/>
        </w:rPr>
        <w:t xml:space="preserve"> opatření a 142</w:t>
      </w:r>
      <w:r>
        <w:rPr>
          <w:rFonts w:ascii="Bookman Old Style" w:hAnsi="Bookman Old Style"/>
          <w:sz w:val="24"/>
          <w:szCs w:val="24"/>
        </w:rPr>
        <w:t xml:space="preserve">  změn rozpočtu. Rozpočtová opatření byla schválena Zastupitelstvem obce Člunek, nebo v mezidobí starostu obce a předložena zastupitelstvu na vědomí.</w:t>
      </w:r>
    </w:p>
    <w:p w:rsidR="00FB389E" w:rsidRDefault="00FB389E" w:rsidP="00FB389E">
      <w:pPr>
        <w:rPr>
          <w:rFonts w:ascii="Bookman Old Style" w:hAnsi="Bookman Old Style"/>
          <w:i/>
          <w:sz w:val="20"/>
          <w:szCs w:val="20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Údaje o plnění rozpočtu příjmů, výdajů a o dalších finančních operacích v plném členění podle rozpočtové sklady jsou obsaženy v příloze č. 1 (výkaz FIN 2-12) a jsou k nahlédnutí na obecním úřadu u účetní obce, nebo jsou dostupné dálkovým přístupem na webu Ministerstva financí ČR </w:t>
      </w:r>
      <w:hyperlink r:id="rId8" w:history="1">
        <w:r w:rsidR="003C3108" w:rsidRPr="002A3C0F">
          <w:rPr>
            <w:rStyle w:val="Hypertextovodkaz"/>
            <w:rFonts w:ascii="Bookman Old Style" w:hAnsi="Bookman Old Style"/>
            <w:i/>
            <w:sz w:val="20"/>
            <w:szCs w:val="20"/>
          </w:rPr>
          <w:t>http://monitor.statnipokladna.cz/2015/obce/detail/00246468</w:t>
        </w:r>
      </w:hyperlink>
    </w:p>
    <w:p w:rsidR="003C3108" w:rsidRDefault="003C3108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 nahlédnutí jsou na Obecním úřadu v Člunku u účetní obce. Výkazy a Příloha obsahují údaje o stavu a vývoji majetku za běžný rok včetně popisu významných vlivů na změny stavů.</w:t>
      </w:r>
    </w:p>
    <w:p w:rsidR="003C3108" w:rsidRDefault="003C3108" w:rsidP="00FB389E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Zůstatky finančních prostředků na účtu OBCE ČLUNEK</w:t>
      </w:r>
    </w:p>
    <w:p w:rsidR="003C3108" w:rsidRPr="003C3108" w:rsidRDefault="003C3108" w:rsidP="00FB389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Stav k 31. 12. 2015 na všech účtech </w:t>
      </w:r>
      <w:proofErr w:type="gramStart"/>
      <w:r>
        <w:rPr>
          <w:rFonts w:ascii="Bookman Old Style" w:hAnsi="Bookman Old Style"/>
          <w:sz w:val="24"/>
          <w:szCs w:val="24"/>
        </w:rPr>
        <w:t xml:space="preserve">celkem :  </w:t>
      </w:r>
      <w:r>
        <w:rPr>
          <w:rFonts w:ascii="Bookman Old Style" w:hAnsi="Bookman Old Style"/>
          <w:b/>
          <w:sz w:val="24"/>
          <w:szCs w:val="24"/>
        </w:rPr>
        <w:t>11 </w:t>
      </w:r>
      <w:r w:rsidR="00FD5186">
        <w:rPr>
          <w:rFonts w:ascii="Bookman Old Style" w:hAnsi="Bookman Old Style"/>
          <w:b/>
          <w:sz w:val="24"/>
          <w:szCs w:val="24"/>
        </w:rPr>
        <w:t>605</w:t>
      </w:r>
      <w:r>
        <w:rPr>
          <w:rFonts w:ascii="Bookman Old Style" w:hAnsi="Bookman Old Style"/>
          <w:b/>
          <w:sz w:val="24"/>
          <w:szCs w:val="24"/>
        </w:rPr>
        <w:t> 568,43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Kč</w:t>
      </w:r>
    </w:p>
    <w:p w:rsidR="003C3108" w:rsidRDefault="003C3108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ZBÚ: ČSOB a. </w:t>
      </w:r>
      <w:proofErr w:type="gramStart"/>
      <w:r>
        <w:rPr>
          <w:rFonts w:ascii="Bookman Old Style" w:hAnsi="Bookman Old Style"/>
          <w:sz w:val="24"/>
          <w:szCs w:val="24"/>
        </w:rPr>
        <w:t>s.                                                2 548 575,48</w:t>
      </w:r>
      <w:proofErr w:type="gramEnd"/>
      <w:r>
        <w:rPr>
          <w:rFonts w:ascii="Bookman Old Style" w:hAnsi="Bookman Old Style"/>
          <w:sz w:val="24"/>
          <w:szCs w:val="24"/>
        </w:rPr>
        <w:t xml:space="preserve"> Kč</w:t>
      </w:r>
    </w:p>
    <w:p w:rsidR="003C3108" w:rsidRDefault="003C3108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proofErr w:type="gramStart"/>
      <w:r>
        <w:rPr>
          <w:rFonts w:ascii="Bookman Old Style" w:hAnsi="Bookman Old Style"/>
          <w:sz w:val="24"/>
          <w:szCs w:val="24"/>
        </w:rPr>
        <w:t>ČNB                                                         3 </w:t>
      </w:r>
      <w:r w:rsidR="00FD5186">
        <w:rPr>
          <w:rFonts w:ascii="Bookman Old Style" w:hAnsi="Bookman Old Style"/>
          <w:sz w:val="24"/>
          <w:szCs w:val="24"/>
        </w:rPr>
        <w:t>902</w:t>
      </w:r>
      <w:r>
        <w:rPr>
          <w:rFonts w:ascii="Bookman Old Style" w:hAnsi="Bookman Old Style"/>
          <w:sz w:val="24"/>
          <w:szCs w:val="24"/>
        </w:rPr>
        <w:t> 838,57</w:t>
      </w:r>
      <w:proofErr w:type="gramEnd"/>
      <w:r>
        <w:rPr>
          <w:rFonts w:ascii="Bookman Old Style" w:hAnsi="Bookman Old Style"/>
          <w:sz w:val="24"/>
          <w:szCs w:val="24"/>
        </w:rPr>
        <w:t xml:space="preserve"> Kč</w:t>
      </w:r>
    </w:p>
    <w:p w:rsidR="003C3108" w:rsidRDefault="003C3108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ČSOB a. s. TV a </w:t>
      </w:r>
      <w:proofErr w:type="gramStart"/>
      <w:r>
        <w:rPr>
          <w:rFonts w:ascii="Bookman Old Style" w:hAnsi="Bookman Old Style"/>
          <w:sz w:val="24"/>
          <w:szCs w:val="24"/>
        </w:rPr>
        <w:t>spořící</w:t>
      </w:r>
      <w:proofErr w:type="gramEnd"/>
      <w:r>
        <w:rPr>
          <w:rFonts w:ascii="Bookman Old Style" w:hAnsi="Bookman Old Style"/>
          <w:sz w:val="24"/>
          <w:szCs w:val="24"/>
        </w:rPr>
        <w:t xml:space="preserve"> účty -                  </w:t>
      </w:r>
      <w:r w:rsidR="007A6D03">
        <w:rPr>
          <w:rFonts w:ascii="Bookman Old Style" w:hAnsi="Bookman Old Style"/>
          <w:sz w:val="24"/>
          <w:szCs w:val="24"/>
        </w:rPr>
        <w:t>5 154 154,38 Kč</w:t>
      </w:r>
    </w:p>
    <w:p w:rsidR="00FD5186" w:rsidRDefault="00FD5186" w:rsidP="00FB389E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III. Zapojení mimorozpočtových zdrojů</w:t>
      </w:r>
    </w:p>
    <w:p w:rsidR="00FD5186" w:rsidRDefault="00FD5186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Zůstatek návratné výpomoci od AVE CZ celkem: 47 100,00 Kč</w:t>
      </w:r>
    </w:p>
    <w:p w:rsidR="00FD5186" w:rsidRDefault="00FD5186" w:rsidP="00FB389E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IV. Dotace</w:t>
      </w:r>
    </w:p>
    <w:p w:rsidR="00FD5186" w:rsidRDefault="00FD5186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Přehled dotací přidělených od Jihočeského kraje podle účelů v roce 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1"/>
        <w:gridCol w:w="2408"/>
        <w:gridCol w:w="2291"/>
        <w:gridCol w:w="2019"/>
        <w:gridCol w:w="1609"/>
      </w:tblGrid>
      <w:tr w:rsidR="00FD5186" w:rsidTr="00FD5186">
        <w:tc>
          <w:tcPr>
            <w:tcW w:w="961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UZ</w:t>
            </w:r>
          </w:p>
        </w:tc>
        <w:tc>
          <w:tcPr>
            <w:tcW w:w="2408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Označení účelové dotace</w:t>
            </w:r>
          </w:p>
        </w:tc>
        <w:tc>
          <w:tcPr>
            <w:tcW w:w="2291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Přiděleno Kč</w:t>
            </w:r>
          </w:p>
        </w:tc>
        <w:tc>
          <w:tcPr>
            <w:tcW w:w="2019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Vyčerpáno Kč</w:t>
            </w:r>
          </w:p>
        </w:tc>
        <w:tc>
          <w:tcPr>
            <w:tcW w:w="1609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Rozdíl Kč</w:t>
            </w:r>
          </w:p>
        </w:tc>
      </w:tr>
      <w:tr w:rsidR="00FD5186" w:rsidTr="00FD5186">
        <w:tc>
          <w:tcPr>
            <w:tcW w:w="961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00710</w:t>
            </w:r>
          </w:p>
        </w:tc>
        <w:tc>
          <w:tcPr>
            <w:tcW w:w="2408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POV – oprava MK v k.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ú.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Kunějov</w:t>
            </w:r>
            <w:proofErr w:type="spellEnd"/>
          </w:p>
        </w:tc>
        <w:tc>
          <w:tcPr>
            <w:tcW w:w="2291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130 000,00</w:t>
            </w:r>
          </w:p>
        </w:tc>
        <w:tc>
          <w:tcPr>
            <w:tcW w:w="2019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130 000,00</w:t>
            </w:r>
          </w:p>
        </w:tc>
        <w:tc>
          <w:tcPr>
            <w:tcW w:w="1609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FD5186" w:rsidTr="00FD5186">
        <w:tc>
          <w:tcPr>
            <w:tcW w:w="961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8" w:type="dxa"/>
          </w:tcPr>
          <w:p w:rsidR="00FD5186" w:rsidRPr="00FD5186" w:rsidRDefault="00FD5186" w:rsidP="00FB38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CELKEM</w:t>
            </w:r>
          </w:p>
        </w:tc>
        <w:tc>
          <w:tcPr>
            <w:tcW w:w="2291" w:type="dxa"/>
          </w:tcPr>
          <w:p w:rsidR="00FD5186" w:rsidRPr="00FD5186" w:rsidRDefault="00FD5186" w:rsidP="00FB38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130 000,00</w:t>
            </w:r>
          </w:p>
        </w:tc>
        <w:tc>
          <w:tcPr>
            <w:tcW w:w="2019" w:type="dxa"/>
          </w:tcPr>
          <w:p w:rsidR="00FD5186" w:rsidRPr="00FD5186" w:rsidRDefault="00FD5186" w:rsidP="00FB38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130 000,00</w:t>
            </w:r>
          </w:p>
        </w:tc>
        <w:tc>
          <w:tcPr>
            <w:tcW w:w="1609" w:type="dxa"/>
          </w:tcPr>
          <w:p w:rsidR="00FD5186" w:rsidRPr="00FD5186" w:rsidRDefault="00FD5186" w:rsidP="00FB38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0,00</w:t>
            </w:r>
          </w:p>
        </w:tc>
      </w:tr>
    </w:tbl>
    <w:p w:rsidR="00FD5186" w:rsidRDefault="00FD5186" w:rsidP="00FB389E">
      <w:pPr>
        <w:rPr>
          <w:rFonts w:ascii="Bookman Old Style" w:hAnsi="Bookman Old Style"/>
          <w:sz w:val="24"/>
          <w:szCs w:val="24"/>
        </w:rPr>
      </w:pPr>
    </w:p>
    <w:p w:rsidR="00FD5186" w:rsidRDefault="00FD5186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Od Jihočeského kraje jsme obdrželi dotaci z POV 2015 na akci z místního programu rozvoje venkova a to ve výši 130 000,00 Kč na opravu místní komunikace v k. </w:t>
      </w:r>
      <w:proofErr w:type="spellStart"/>
      <w:r>
        <w:rPr>
          <w:rFonts w:ascii="Bookman Old Style" w:hAnsi="Bookman Old Style"/>
          <w:sz w:val="24"/>
          <w:szCs w:val="24"/>
        </w:rPr>
        <w:t>ú.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Kunějov</w:t>
      </w:r>
      <w:proofErr w:type="spellEnd"/>
      <w:r>
        <w:rPr>
          <w:rFonts w:ascii="Bookman Old Style" w:hAnsi="Bookman Old Style"/>
          <w:sz w:val="24"/>
          <w:szCs w:val="24"/>
        </w:rPr>
        <w:t xml:space="preserve">, čerpání bylo využito v plném rozsahu na tento účel. </w:t>
      </w:r>
    </w:p>
    <w:p w:rsidR="00BD5D0C" w:rsidRDefault="00BD5D0C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Přehled dotací přidělených od státních fondů podle účelů v roce 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1"/>
        <w:gridCol w:w="3248"/>
        <w:gridCol w:w="1887"/>
        <w:gridCol w:w="1887"/>
        <w:gridCol w:w="1305"/>
      </w:tblGrid>
      <w:tr w:rsidR="00BD5D0C" w:rsidTr="00BD5D0C">
        <w:tc>
          <w:tcPr>
            <w:tcW w:w="961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UZ</w:t>
            </w:r>
          </w:p>
        </w:tc>
        <w:tc>
          <w:tcPr>
            <w:tcW w:w="3258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Označení účelové dotace</w:t>
            </w:r>
          </w:p>
        </w:tc>
        <w:tc>
          <w:tcPr>
            <w:tcW w:w="1843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Přiděleno Kč</w:t>
            </w:r>
          </w:p>
        </w:tc>
        <w:tc>
          <w:tcPr>
            <w:tcW w:w="1845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Vyčerpáno Kč</w:t>
            </w:r>
          </w:p>
        </w:tc>
        <w:tc>
          <w:tcPr>
            <w:tcW w:w="1307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Rozdíl Kč</w:t>
            </w:r>
          </w:p>
        </w:tc>
      </w:tr>
      <w:tr w:rsidR="00BD5D0C" w:rsidTr="00BD5D0C">
        <w:tc>
          <w:tcPr>
            <w:tcW w:w="961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89515</w:t>
            </w:r>
          </w:p>
        </w:tc>
        <w:tc>
          <w:tcPr>
            <w:tcW w:w="3258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Dotace SR SZIF kaple Lomy</w:t>
            </w:r>
          </w:p>
        </w:tc>
        <w:tc>
          <w:tcPr>
            <w:tcW w:w="1843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746 025,00</w:t>
            </w:r>
          </w:p>
        </w:tc>
        <w:tc>
          <w:tcPr>
            <w:tcW w:w="1845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746 025,00</w:t>
            </w:r>
          </w:p>
        </w:tc>
        <w:tc>
          <w:tcPr>
            <w:tcW w:w="1307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BD5D0C" w:rsidTr="00BD5D0C">
        <w:tc>
          <w:tcPr>
            <w:tcW w:w="961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89516</w:t>
            </w:r>
          </w:p>
        </w:tc>
        <w:tc>
          <w:tcPr>
            <w:tcW w:w="3258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Dotace EU SZIF kaple Lomy</w:t>
            </w:r>
          </w:p>
        </w:tc>
        <w:tc>
          <w:tcPr>
            <w:tcW w:w="1843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2 238 074,00</w:t>
            </w:r>
          </w:p>
        </w:tc>
        <w:tc>
          <w:tcPr>
            <w:tcW w:w="1845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2 238 074,00</w:t>
            </w:r>
          </w:p>
        </w:tc>
        <w:tc>
          <w:tcPr>
            <w:tcW w:w="1307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BD5D0C" w:rsidTr="00BD5D0C">
        <w:tc>
          <w:tcPr>
            <w:tcW w:w="961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58" w:type="dxa"/>
          </w:tcPr>
          <w:p w:rsidR="00BD5D0C" w:rsidRPr="00BD5D0C" w:rsidRDefault="00BD5D0C" w:rsidP="00FB38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CELKEM</w:t>
            </w:r>
          </w:p>
        </w:tc>
        <w:tc>
          <w:tcPr>
            <w:tcW w:w="1843" w:type="dxa"/>
          </w:tcPr>
          <w:p w:rsidR="00BD5D0C" w:rsidRPr="00BD5D0C" w:rsidRDefault="00BD5D0C" w:rsidP="00FB38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2 984 099,00</w:t>
            </w:r>
          </w:p>
        </w:tc>
        <w:tc>
          <w:tcPr>
            <w:tcW w:w="1845" w:type="dxa"/>
          </w:tcPr>
          <w:p w:rsidR="00BD5D0C" w:rsidRPr="00BD5D0C" w:rsidRDefault="00BD5D0C" w:rsidP="00FB389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2 984 099,00</w:t>
            </w:r>
          </w:p>
        </w:tc>
        <w:tc>
          <w:tcPr>
            <w:tcW w:w="1307" w:type="dxa"/>
          </w:tcPr>
          <w:p w:rsidR="00BD5D0C" w:rsidRDefault="00BD5D0C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D5D0C" w:rsidRDefault="00BD5D0C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Dotace ze SF:</w:t>
      </w:r>
    </w:p>
    <w:p w:rsidR="00BD5D0C" w:rsidRDefault="00BD5D0C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Čerpání využito v plném rozsahu na poskytnutý účel – oprava kaple Lomy SZIF</w:t>
      </w:r>
    </w:p>
    <w:p w:rsidR="00FD5186" w:rsidRDefault="00FD5186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Poskytnuté finanční prostředky v roce 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127"/>
        <w:gridCol w:w="1874"/>
      </w:tblGrid>
      <w:tr w:rsidR="00FD5186" w:rsidTr="00FD5186">
        <w:tc>
          <w:tcPr>
            <w:tcW w:w="3085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Příjemce příspěvku</w:t>
            </w:r>
          </w:p>
        </w:tc>
        <w:tc>
          <w:tcPr>
            <w:tcW w:w="2126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Přiděleno Kč</w:t>
            </w:r>
          </w:p>
        </w:tc>
        <w:tc>
          <w:tcPr>
            <w:tcW w:w="2127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Vyčerpáno Kč</w:t>
            </w:r>
          </w:p>
        </w:tc>
        <w:tc>
          <w:tcPr>
            <w:tcW w:w="1874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Rozdíl Kč</w:t>
            </w:r>
          </w:p>
        </w:tc>
      </w:tr>
      <w:tr w:rsidR="00FD5186" w:rsidTr="00FD5186">
        <w:tc>
          <w:tcPr>
            <w:tcW w:w="3085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STP MO Kunžak</w:t>
            </w:r>
          </w:p>
        </w:tc>
        <w:tc>
          <w:tcPr>
            <w:tcW w:w="2126" w:type="dxa"/>
          </w:tcPr>
          <w:p w:rsidR="00FD5186" w:rsidRDefault="007A430E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FD5186">
              <w:rPr>
                <w:rFonts w:ascii="Bookman Old Style" w:hAnsi="Bookman Old Style"/>
                <w:sz w:val="24"/>
                <w:szCs w:val="24"/>
              </w:rPr>
              <w:t> 000,00</w:t>
            </w:r>
          </w:p>
        </w:tc>
        <w:tc>
          <w:tcPr>
            <w:tcW w:w="2127" w:type="dxa"/>
          </w:tcPr>
          <w:p w:rsidR="00FD5186" w:rsidRDefault="007A430E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FD5186">
              <w:rPr>
                <w:rFonts w:ascii="Bookman Old Style" w:hAnsi="Bookman Old Style"/>
                <w:sz w:val="24"/>
                <w:szCs w:val="24"/>
              </w:rPr>
              <w:t> 000,00</w:t>
            </w:r>
          </w:p>
        </w:tc>
        <w:tc>
          <w:tcPr>
            <w:tcW w:w="1874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  <w:tr w:rsidR="00FD5186" w:rsidTr="00FD5186">
        <w:tc>
          <w:tcPr>
            <w:tcW w:w="3085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Centrum pro ZTP Jih. kraje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o.s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Jindř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Hradec</w:t>
            </w:r>
          </w:p>
        </w:tc>
        <w:tc>
          <w:tcPr>
            <w:tcW w:w="2126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2 000,00</w:t>
            </w:r>
          </w:p>
        </w:tc>
        <w:tc>
          <w:tcPr>
            <w:tcW w:w="2127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2 000,00</w:t>
            </w:r>
          </w:p>
        </w:tc>
        <w:tc>
          <w:tcPr>
            <w:tcW w:w="1874" w:type="dxa"/>
          </w:tcPr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D5186" w:rsidRDefault="00FD5186" w:rsidP="00FB389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0,00</w:t>
            </w:r>
          </w:p>
        </w:tc>
      </w:tr>
    </w:tbl>
    <w:p w:rsidR="00FD5186" w:rsidRDefault="00FD5186" w:rsidP="00FB389E">
      <w:pPr>
        <w:rPr>
          <w:rFonts w:ascii="Bookman Old Style" w:hAnsi="Bookman Old Style"/>
          <w:sz w:val="24"/>
          <w:szCs w:val="24"/>
        </w:rPr>
      </w:pPr>
    </w:p>
    <w:p w:rsidR="00FD5186" w:rsidRDefault="00FD5186" w:rsidP="00FB389E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Využití prostředků převedených obcí</w:t>
      </w:r>
    </w:p>
    <w:p w:rsidR="00FD5186" w:rsidRDefault="00FD5186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Obec Člunek poskytla příspěvky na </w:t>
      </w:r>
      <w:r w:rsidR="007A430E">
        <w:rPr>
          <w:rFonts w:ascii="Bookman Old Style" w:hAnsi="Bookman Old Style"/>
          <w:sz w:val="24"/>
          <w:szCs w:val="24"/>
        </w:rPr>
        <w:t>činnost STP MO Kunžak ve výši (5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 000,00 Kč) a Centrum pro ZTP Jih. </w:t>
      </w:r>
      <w:proofErr w:type="gramStart"/>
      <w:r>
        <w:rPr>
          <w:rFonts w:ascii="Bookman Old Style" w:hAnsi="Bookman Old Style"/>
          <w:sz w:val="24"/>
          <w:szCs w:val="24"/>
        </w:rPr>
        <w:t>kraje</w:t>
      </w:r>
      <w:proofErr w:type="gramEnd"/>
      <w:r>
        <w:rPr>
          <w:rFonts w:ascii="Bookman Old Style" w:hAnsi="Bookman Old Style"/>
          <w:sz w:val="24"/>
          <w:szCs w:val="24"/>
        </w:rPr>
        <w:t xml:space="preserve"> o. s. Jindřichův Hradec</w:t>
      </w:r>
      <w:r w:rsidR="00710A23">
        <w:rPr>
          <w:rFonts w:ascii="Bookman Old Style" w:hAnsi="Bookman Old Style"/>
          <w:sz w:val="24"/>
          <w:szCs w:val="24"/>
        </w:rPr>
        <w:t xml:space="preserve"> ve výši (2 000,00 Kč). Tyto příspěvky byly řádně vyúčtovány a vyčerpány.</w:t>
      </w:r>
    </w:p>
    <w:p w:rsidR="00710A23" w:rsidRDefault="00710A23" w:rsidP="00FB389E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Přezkoumání hospodaření</w:t>
      </w:r>
    </w:p>
    <w:p w:rsidR="00710A23" w:rsidRDefault="00710A23" w:rsidP="00FB389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Krajský úřad Jihočeského kraje v Českých Budějovicích provedl ve dnech </w:t>
      </w:r>
      <w:proofErr w:type="gramStart"/>
      <w:r w:rsidR="00D47B12">
        <w:rPr>
          <w:rFonts w:ascii="Bookman Old Style" w:hAnsi="Bookman Old Style"/>
          <w:sz w:val="24"/>
          <w:szCs w:val="24"/>
        </w:rPr>
        <w:t>22.10. 2015</w:t>
      </w:r>
      <w:proofErr w:type="gramEnd"/>
      <w:r w:rsidR="00D47B12">
        <w:rPr>
          <w:rFonts w:ascii="Bookman Old Style" w:hAnsi="Bookman Old Style"/>
          <w:sz w:val="24"/>
          <w:szCs w:val="24"/>
        </w:rPr>
        <w:t xml:space="preserve"> a 6. 5. 2016</w:t>
      </w:r>
      <w:r>
        <w:rPr>
          <w:rFonts w:ascii="Bookman Old Style" w:hAnsi="Bookman Old Style"/>
          <w:sz w:val="24"/>
          <w:szCs w:val="24"/>
        </w:rPr>
        <w:t xml:space="preserve"> přezkoumání hospodaření obce Člunek za rok 2015. Při konečném přezkoumání hospodaření obce Člunek za rok 2015 nebyly zjištěny chyby a nedostatky.</w:t>
      </w:r>
    </w:p>
    <w:p w:rsidR="00FB389E" w:rsidRDefault="00710A23" w:rsidP="00710A2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Přílohy:</w:t>
      </w:r>
    </w:p>
    <w:p w:rsidR="00710A23" w:rsidRDefault="00710A23" w:rsidP="00710A2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 Výkaz Fin 2-12M sestavený k </w:t>
      </w:r>
      <w:proofErr w:type="gramStart"/>
      <w:r>
        <w:rPr>
          <w:rFonts w:ascii="Bookman Old Style" w:hAnsi="Bookman Old Style"/>
          <w:sz w:val="20"/>
          <w:szCs w:val="20"/>
        </w:rPr>
        <w:t>31.12.2015</w:t>
      </w:r>
      <w:proofErr w:type="gramEnd"/>
    </w:p>
    <w:p w:rsidR="00710A23" w:rsidRDefault="00710A23" w:rsidP="00710A2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2. Rozvaha </w:t>
      </w:r>
      <w:r w:rsidR="009C02DB">
        <w:rPr>
          <w:rFonts w:ascii="Bookman Old Style" w:hAnsi="Bookman Old Style"/>
          <w:sz w:val="20"/>
          <w:szCs w:val="20"/>
        </w:rPr>
        <w:t>sestavená k </w:t>
      </w:r>
      <w:proofErr w:type="gramStart"/>
      <w:r w:rsidR="009C02DB">
        <w:rPr>
          <w:rFonts w:ascii="Bookman Old Style" w:hAnsi="Bookman Old Style"/>
          <w:sz w:val="20"/>
          <w:szCs w:val="20"/>
        </w:rPr>
        <w:t>31.12.2015</w:t>
      </w:r>
      <w:proofErr w:type="gramEnd"/>
    </w:p>
    <w:p w:rsidR="009C02DB" w:rsidRDefault="009C02DB" w:rsidP="00710A2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3. Výkaz zisku a ztráty ÚSC a příspěvkových organizací k </w:t>
      </w:r>
      <w:proofErr w:type="gramStart"/>
      <w:r>
        <w:rPr>
          <w:rFonts w:ascii="Bookman Old Style" w:hAnsi="Bookman Old Style"/>
          <w:sz w:val="20"/>
          <w:szCs w:val="20"/>
        </w:rPr>
        <w:t>31.12.2015</w:t>
      </w:r>
      <w:proofErr w:type="gramEnd"/>
    </w:p>
    <w:p w:rsidR="009C02DB" w:rsidRDefault="009C02DB" w:rsidP="00710A2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 Příloha organizačních složek státu, ÚSC a příspěvkových organizací k </w:t>
      </w:r>
      <w:proofErr w:type="gramStart"/>
      <w:r>
        <w:rPr>
          <w:rFonts w:ascii="Bookman Old Style" w:hAnsi="Bookman Old Style"/>
          <w:sz w:val="20"/>
          <w:szCs w:val="20"/>
        </w:rPr>
        <w:t>31.12.2015</w:t>
      </w:r>
      <w:proofErr w:type="gramEnd"/>
    </w:p>
    <w:p w:rsidR="009C02DB" w:rsidRDefault="009C02DB" w:rsidP="00710A2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5. Vyúčtování finančních vztahů ke státnímu rozpočtu, rozpočtům krajů, obcí a státním fondům</w:t>
      </w:r>
    </w:p>
    <w:p w:rsidR="009C02DB" w:rsidRDefault="009C02DB" w:rsidP="00710A2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 Hodnotící zpráva za rok 2015</w:t>
      </w:r>
    </w:p>
    <w:p w:rsidR="009C02DB" w:rsidRDefault="009C02DB" w:rsidP="00710A2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7. Zpráva o výsledku přezkoumání hospodaření obce Člunek za rok 2015</w:t>
      </w:r>
    </w:p>
    <w:p w:rsidR="009C02DB" w:rsidRDefault="009C02DB" w:rsidP="00710A23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Do uvedených příloh lze nahlédnout na Obecním úřadě v Člunku v úřední dny v pondělí a ve středu od 8.00 hodin do 17.00 hodin, nebo jsou </w:t>
      </w:r>
      <w:r w:rsidR="000C3BEF">
        <w:rPr>
          <w:rFonts w:ascii="Bookman Old Style" w:hAnsi="Bookman Old Style"/>
          <w:sz w:val="20"/>
          <w:szCs w:val="20"/>
        </w:rPr>
        <w:t>dostupné dálkovým přístupem na webu MF ČR</w:t>
      </w:r>
    </w:p>
    <w:p w:rsidR="00D47B12" w:rsidRDefault="007A430E" w:rsidP="00710A23">
      <w:pPr>
        <w:spacing w:line="240" w:lineRule="auto"/>
        <w:rPr>
          <w:rFonts w:ascii="Bookman Old Style" w:hAnsi="Bookman Old Style"/>
          <w:i/>
          <w:sz w:val="20"/>
          <w:szCs w:val="20"/>
          <w:u w:val="single"/>
        </w:rPr>
      </w:pPr>
      <w:hyperlink r:id="rId9" w:anchor="uery=10" w:history="1">
        <w:r w:rsidR="00A82656" w:rsidRPr="0041062F">
          <w:rPr>
            <w:rStyle w:val="Hypertextovodkaz"/>
            <w:rFonts w:ascii="Bookman Old Style" w:hAnsi="Bookman Old Style"/>
            <w:i/>
            <w:sz w:val="20"/>
            <w:szCs w:val="20"/>
          </w:rPr>
          <w:t>http://monitor.statnipokladna.cz/analyza/#uery=10</w:t>
        </w:r>
      </w:hyperlink>
    </w:p>
    <w:p w:rsidR="00D47B12" w:rsidRDefault="00D47B12" w:rsidP="00710A23">
      <w:pPr>
        <w:spacing w:line="240" w:lineRule="auto"/>
        <w:rPr>
          <w:rFonts w:ascii="Bookman Old Style" w:hAnsi="Bookman Old Style"/>
          <w:i/>
          <w:sz w:val="20"/>
          <w:szCs w:val="20"/>
          <w:u w:val="single"/>
        </w:rPr>
      </w:pPr>
      <w:r>
        <w:rPr>
          <w:rFonts w:ascii="Bookman Old Style" w:hAnsi="Bookman Old Style"/>
          <w:i/>
          <w:sz w:val="20"/>
          <w:szCs w:val="20"/>
          <w:u w:val="single"/>
        </w:rPr>
        <w:t xml:space="preserve">  </w:t>
      </w:r>
      <w:hyperlink r:id="rId10" w:history="1">
        <w:r w:rsidRPr="00D47B12">
          <w:rPr>
            <w:rStyle w:val="Hypertextovodkaz"/>
            <w:rFonts w:ascii="Bookman Old Style" w:hAnsi="Bookman Old Style"/>
            <w:i/>
            <w:sz w:val="20"/>
            <w:szCs w:val="20"/>
          </w:rPr>
          <w:t>http://monitor.statnipokladna.cz/2015/obce/detail/00246468</w:t>
        </w:r>
      </w:hyperlink>
    </w:p>
    <w:p w:rsidR="00D47B12" w:rsidRDefault="00D47B12" w:rsidP="00710A23">
      <w:pPr>
        <w:spacing w:line="240" w:lineRule="auto"/>
        <w:rPr>
          <w:rFonts w:ascii="Bookman Old Style" w:hAnsi="Bookman Old Style"/>
          <w:i/>
          <w:sz w:val="20"/>
          <w:szCs w:val="20"/>
          <w:u w:val="single"/>
        </w:rPr>
      </w:pPr>
    </w:p>
    <w:p w:rsidR="00D47B12" w:rsidRDefault="00D47B12" w:rsidP="00710A23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</w:p>
    <w:p w:rsidR="00D47B12" w:rsidRDefault="00D47B12" w:rsidP="00710A23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Zdeněk Plachý</w:t>
      </w:r>
    </w:p>
    <w:p w:rsidR="00D47B12" w:rsidRDefault="00D47B12" w:rsidP="00710A23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starosta obce Člunek</w:t>
      </w:r>
    </w:p>
    <w:p w:rsidR="00492A45" w:rsidRDefault="00492A45" w:rsidP="00710A23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92A45" w:rsidRDefault="00492A45" w:rsidP="00710A23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92A45" w:rsidRDefault="00492A45" w:rsidP="00710A23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92A45" w:rsidRDefault="00492A45" w:rsidP="00710A23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92A45" w:rsidRDefault="00492A45" w:rsidP="00710A23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Vyvěšeno na úřední desce a elektronické desce dne: 11. května 2016</w:t>
      </w:r>
    </w:p>
    <w:p w:rsidR="00492A45" w:rsidRDefault="00492A45" w:rsidP="00710A23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380C2D" w:rsidRDefault="00380C2D" w:rsidP="00710A23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92A45" w:rsidRPr="00D47B12" w:rsidRDefault="00492A45" w:rsidP="00710A23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Sejmuto dne:</w:t>
      </w:r>
    </w:p>
    <w:p w:rsidR="00D47B12" w:rsidRPr="00D47B12" w:rsidRDefault="00D47B12" w:rsidP="00710A23">
      <w:pPr>
        <w:spacing w:line="240" w:lineRule="auto"/>
        <w:rPr>
          <w:rFonts w:ascii="Bookman Old Style" w:hAnsi="Bookman Old Style"/>
          <w:i/>
          <w:sz w:val="20"/>
          <w:szCs w:val="20"/>
          <w:u w:val="single"/>
        </w:rPr>
      </w:pPr>
    </w:p>
    <w:p w:rsidR="00D47B12" w:rsidRPr="00D47B12" w:rsidRDefault="00D47B12" w:rsidP="00710A23">
      <w:pPr>
        <w:spacing w:line="240" w:lineRule="auto"/>
        <w:rPr>
          <w:rFonts w:ascii="Bookman Old Style" w:hAnsi="Bookman Old Style"/>
          <w:i/>
          <w:sz w:val="20"/>
          <w:szCs w:val="20"/>
          <w:u w:val="single"/>
        </w:rPr>
      </w:pPr>
    </w:p>
    <w:p w:rsidR="00710A23" w:rsidRPr="00710A23" w:rsidRDefault="00710A23" w:rsidP="00710A23">
      <w:pPr>
        <w:rPr>
          <w:rFonts w:ascii="Bookman Old Style" w:hAnsi="Bookman Old Style"/>
          <w:smallCaps/>
          <w:sz w:val="20"/>
          <w:szCs w:val="20"/>
        </w:rPr>
      </w:pPr>
    </w:p>
    <w:p w:rsidR="00FB389E" w:rsidRPr="00FB389E" w:rsidRDefault="00FB389E" w:rsidP="00396779">
      <w:pPr>
        <w:spacing w:line="240" w:lineRule="auto"/>
        <w:rPr>
          <w:rFonts w:ascii="Bookman Old Style" w:hAnsi="Bookman Old Style"/>
          <w:smallCaps/>
          <w:sz w:val="24"/>
          <w:szCs w:val="24"/>
        </w:rPr>
      </w:pPr>
    </w:p>
    <w:p w:rsidR="00396779" w:rsidRPr="00396779" w:rsidRDefault="00396779" w:rsidP="00396779">
      <w:pPr>
        <w:spacing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sectPr w:rsidR="00396779" w:rsidRPr="003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F49C6"/>
    <w:multiLevelType w:val="hybridMultilevel"/>
    <w:tmpl w:val="64C8CD5A"/>
    <w:lvl w:ilvl="0" w:tplc="30DA92BA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61F38"/>
    <w:multiLevelType w:val="hybridMultilevel"/>
    <w:tmpl w:val="39F8413C"/>
    <w:lvl w:ilvl="0" w:tplc="90D477B0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79"/>
    <w:rsid w:val="000C3BEF"/>
    <w:rsid w:val="00380C2D"/>
    <w:rsid w:val="00396779"/>
    <w:rsid w:val="003C3108"/>
    <w:rsid w:val="00492A45"/>
    <w:rsid w:val="00710A23"/>
    <w:rsid w:val="007A430E"/>
    <w:rsid w:val="007A6D03"/>
    <w:rsid w:val="007F3D7B"/>
    <w:rsid w:val="008C27D5"/>
    <w:rsid w:val="00990EB4"/>
    <w:rsid w:val="009C02DB"/>
    <w:rsid w:val="00A82656"/>
    <w:rsid w:val="00BD5D0C"/>
    <w:rsid w:val="00D47B12"/>
    <w:rsid w:val="00FB389E"/>
    <w:rsid w:val="00FD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677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9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2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677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9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.statnipokladna.cz/2015/obce/detail/00246468" TargetMode="External"/><Relationship Id="rId3" Type="http://schemas.openxmlformats.org/officeDocument/2006/relationships/styles" Target="styles.xml"/><Relationship Id="rId7" Type="http://schemas.openxmlformats.org/officeDocument/2006/relationships/hyperlink" Target="mailto:ou@clunek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onitor.statnipokladna.cz/2015/obce/detail/002464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itor.statnipokladna.cz/analyz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6623-17C8-44AA-AD13-86AAA690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2016-05-10T12:08:00Z</cp:lastPrinted>
  <dcterms:created xsi:type="dcterms:W3CDTF">2016-05-09T07:33:00Z</dcterms:created>
  <dcterms:modified xsi:type="dcterms:W3CDTF">2016-05-10T12:11:00Z</dcterms:modified>
</cp:coreProperties>
</file>